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D1" w:rsidRPr="003A160D" w:rsidRDefault="003433D1" w:rsidP="003433D1">
      <w:pPr>
        <w:spacing w:line="276" w:lineRule="auto"/>
        <w:rPr>
          <w:b/>
        </w:rPr>
      </w:pPr>
    </w:p>
    <w:p w:rsidR="003C3FD9" w:rsidRPr="003C3FD9" w:rsidRDefault="003C3FD9" w:rsidP="003C3FD9">
      <w:pPr>
        <w:pStyle w:val="17"/>
        <w:jc w:val="center"/>
        <w:rPr>
          <w:b/>
        </w:rPr>
      </w:pPr>
      <w:r w:rsidRPr="003C3FD9">
        <w:rPr>
          <w:b/>
        </w:rPr>
        <w:t xml:space="preserve">Адаптированная  рабочая программа по </w:t>
      </w:r>
      <w:r w:rsidRPr="003C3FD9">
        <w:rPr>
          <w:rFonts w:eastAsia="MS Mincho"/>
          <w:b/>
          <w:lang w:eastAsia="ja-JP"/>
        </w:rPr>
        <w:t xml:space="preserve">изобразительному искусству </w:t>
      </w:r>
      <w:r w:rsidRPr="003C3FD9">
        <w:rPr>
          <w:b/>
        </w:rPr>
        <w:t>для обучающихся с задержкой психического развития, вариант 7.1</w:t>
      </w:r>
    </w:p>
    <w:p w:rsidR="003C3FD9" w:rsidRPr="003C3FD9" w:rsidRDefault="003C3FD9" w:rsidP="003C3FD9">
      <w:pPr>
        <w:pStyle w:val="17"/>
        <w:jc w:val="center"/>
        <w:rPr>
          <w:b/>
        </w:rPr>
      </w:pPr>
      <w:r w:rsidRPr="003C3FD9">
        <w:rPr>
          <w:b/>
        </w:rPr>
        <w:t>к УМК «Школа России</w:t>
      </w:r>
      <w:r w:rsidR="006D15F6">
        <w:rPr>
          <w:b/>
        </w:rPr>
        <w:t>»</w:t>
      </w:r>
    </w:p>
    <w:p w:rsidR="003C3FD9" w:rsidRPr="003C3FD9" w:rsidRDefault="003C3FD9" w:rsidP="003C3FD9">
      <w:pPr>
        <w:pStyle w:val="17"/>
        <w:tabs>
          <w:tab w:val="left" w:pos="1341"/>
        </w:tabs>
        <w:jc w:val="center"/>
        <w:rPr>
          <w:b/>
          <w:bCs/>
          <w:smallCaps/>
          <w:color w:val="000000"/>
          <w:spacing w:val="-2"/>
        </w:rPr>
      </w:pPr>
      <w:r w:rsidRPr="003C3FD9">
        <w:rPr>
          <w:b/>
        </w:rPr>
        <w:t>(3 класс)</w:t>
      </w:r>
    </w:p>
    <w:p w:rsidR="003433D1" w:rsidRPr="003A160D" w:rsidRDefault="003433D1" w:rsidP="003433D1">
      <w:pPr>
        <w:tabs>
          <w:tab w:val="left" w:pos="3600"/>
          <w:tab w:val="left" w:pos="7170"/>
        </w:tabs>
        <w:spacing w:line="276" w:lineRule="auto"/>
        <w:rPr>
          <w:b/>
        </w:rPr>
      </w:pPr>
    </w:p>
    <w:p w:rsidR="0025315C" w:rsidRPr="009941EB" w:rsidRDefault="0025315C" w:rsidP="003C3FD9">
      <w:pPr>
        <w:widowControl w:val="0"/>
        <w:autoSpaceDE w:val="0"/>
        <w:autoSpaceDN w:val="0"/>
        <w:adjustRightInd w:val="0"/>
        <w:jc w:val="center"/>
        <w:rPr>
          <w:b/>
          <w:szCs w:val="28"/>
          <w:u w:val="single"/>
        </w:rPr>
      </w:pPr>
      <w:r w:rsidRPr="009941EB">
        <w:rPr>
          <w:b/>
          <w:szCs w:val="28"/>
          <w:u w:val="single"/>
        </w:rPr>
        <w:t>Пояснительная записка</w:t>
      </w:r>
    </w:p>
    <w:p w:rsidR="000B7686" w:rsidRPr="00CE5ACB" w:rsidRDefault="00CE5ACB" w:rsidP="00C9130A">
      <w:pPr>
        <w:spacing w:line="276" w:lineRule="auto"/>
        <w:ind w:firstLine="567"/>
        <w:jc w:val="both"/>
        <w:rPr>
          <w:rFonts w:eastAsia="MS Mincho"/>
          <w:color w:val="000000"/>
          <w:lang w:eastAsia="ja-JP"/>
        </w:rPr>
      </w:pPr>
      <w:r w:rsidRPr="00CE5ACB">
        <w:rPr>
          <w:rFonts w:eastAsia="Calibri"/>
          <w:b/>
          <w:i/>
        </w:rPr>
        <w:t xml:space="preserve">Адаптированная рабочая </w:t>
      </w:r>
      <w:r w:rsidRPr="00CE5ACB">
        <w:rPr>
          <w:rFonts w:eastAsia="Calibri"/>
          <w:b/>
          <w:i/>
          <w:u w:color="000000"/>
        </w:rPr>
        <w:t>программа</w:t>
      </w:r>
      <w:r w:rsidRPr="00CE5ACB">
        <w:rPr>
          <w:rFonts w:eastAsia="Calibri"/>
          <w:u w:color="000000"/>
        </w:rPr>
        <w:t xml:space="preserve"> по </w:t>
      </w:r>
      <w:r w:rsidRPr="00CE5ACB">
        <w:rPr>
          <w:rFonts w:eastAsia="Calibri"/>
          <w:b/>
          <w:i/>
          <w:u w:color="000000"/>
        </w:rPr>
        <w:t>изобразительному искусству</w:t>
      </w:r>
      <w:r w:rsidRPr="00CE5ACB">
        <w:rPr>
          <w:rFonts w:eastAsia="Calibri"/>
          <w:u w:color="000000"/>
        </w:rPr>
        <w:t xml:space="preserve"> для учащегося </w:t>
      </w:r>
      <w:r>
        <w:rPr>
          <w:rFonts w:eastAsia="Calibri"/>
          <w:u w:color="000000"/>
        </w:rPr>
        <w:t>3</w:t>
      </w:r>
      <w:r w:rsidRPr="00CE5ACB">
        <w:rPr>
          <w:rFonts w:eastAsia="Calibri"/>
          <w:u w:color="000000"/>
        </w:rPr>
        <w:t xml:space="preserve"> класса с ограниченными возможностями здоровья</w:t>
      </w:r>
      <w:r w:rsidRPr="00CE5ACB">
        <w:rPr>
          <w:rFonts w:eastAsia="Calibri"/>
          <w:caps/>
        </w:rPr>
        <w:t xml:space="preserve"> (</w:t>
      </w:r>
      <w:r w:rsidRPr="00CE5ACB">
        <w:rPr>
          <w:rFonts w:eastAsia="Calibri"/>
          <w:u w:color="000000"/>
        </w:rPr>
        <w:t xml:space="preserve">ОВЗ), обучающего по программе </w:t>
      </w:r>
      <w:r w:rsidRPr="00CE5ACB">
        <w:t>с задержкой психического развития (ЗПР</w:t>
      </w:r>
      <w:proofErr w:type="gramStart"/>
      <w:r w:rsidRPr="00CE5ACB">
        <w:t>)</w:t>
      </w:r>
      <w:r w:rsidRPr="00CE5ACB">
        <w:rPr>
          <w:rFonts w:eastAsia="Calibri"/>
          <w:u w:color="000000"/>
        </w:rPr>
        <w:t>(</w:t>
      </w:r>
      <w:proofErr w:type="gramEnd"/>
      <w:r w:rsidRPr="00CE5ACB">
        <w:rPr>
          <w:rFonts w:eastAsia="Calibri"/>
          <w:u w:color="000000"/>
        </w:rPr>
        <w:t xml:space="preserve">вариант 7.1) </w:t>
      </w:r>
      <w:r w:rsidRPr="00CE5ACB">
        <w:rPr>
          <w:color w:val="000000"/>
        </w:rPr>
        <w:t>составлена</w:t>
      </w:r>
      <w:r w:rsidRPr="00CE5ACB">
        <w:t xml:space="preserve">  в соответствии с:</w:t>
      </w:r>
    </w:p>
    <w:p w:rsidR="0025315C" w:rsidRPr="009941EB" w:rsidRDefault="0025315C" w:rsidP="000B7686">
      <w:pPr>
        <w:spacing w:line="276" w:lineRule="auto"/>
        <w:ind w:firstLine="708"/>
        <w:jc w:val="both"/>
        <w:rPr>
          <w:rFonts w:eastAsia="MS Mincho"/>
          <w:color w:val="000000"/>
          <w:szCs w:val="28"/>
          <w:lang w:eastAsia="ja-JP"/>
        </w:rPr>
      </w:pPr>
      <w:r w:rsidRPr="009941EB">
        <w:rPr>
          <w:rFonts w:eastAsia="MS Mincho"/>
          <w:color w:val="000000"/>
          <w:szCs w:val="28"/>
          <w:lang w:eastAsia="ja-JP"/>
        </w:rPr>
        <w:t>-</w:t>
      </w:r>
      <w:r w:rsidR="00E947FD" w:rsidRPr="00E947FD">
        <w:rPr>
          <w:rFonts w:eastAsia="MS Mincho"/>
          <w:szCs w:val="28"/>
          <w:lang w:eastAsia="ja-JP"/>
        </w:rPr>
        <w:t xml:space="preserve">Федеральным законом от 29 декабря 2012 года, №273-ФЗ «Об образовании в Российской Федерации» (ст. 2, п. 9, п. 22, ст. 28, п. 3, </w:t>
      </w:r>
      <w:proofErr w:type="spellStart"/>
      <w:r w:rsidR="00E947FD" w:rsidRPr="00E947FD">
        <w:rPr>
          <w:rFonts w:eastAsia="MS Mincho"/>
          <w:szCs w:val="28"/>
          <w:lang w:eastAsia="ja-JP"/>
        </w:rPr>
        <w:t>пп</w:t>
      </w:r>
      <w:proofErr w:type="spellEnd"/>
      <w:r w:rsidR="00E947FD" w:rsidRPr="00E947FD">
        <w:rPr>
          <w:rFonts w:eastAsia="MS Mincho"/>
          <w:szCs w:val="28"/>
          <w:lang w:eastAsia="ja-JP"/>
        </w:rPr>
        <w:t>. 6, п. 7) (в редакции от 29 июля 2017 года);</w:t>
      </w:r>
    </w:p>
    <w:p w:rsidR="00E947FD" w:rsidRDefault="0025315C" w:rsidP="00E947FD">
      <w:pPr>
        <w:spacing w:line="276" w:lineRule="auto"/>
        <w:jc w:val="both"/>
        <w:rPr>
          <w:rFonts w:eastAsia="Calibri"/>
          <w:szCs w:val="28"/>
          <w:lang w:eastAsia="en-US"/>
        </w:rPr>
      </w:pPr>
      <w:proofErr w:type="gramStart"/>
      <w:r w:rsidRPr="009941EB">
        <w:rPr>
          <w:rFonts w:eastAsia="Calibri"/>
          <w:szCs w:val="28"/>
          <w:lang w:eastAsia="en-US"/>
        </w:rPr>
        <w:t>-</w:t>
      </w:r>
      <w:r w:rsidR="00E947FD" w:rsidRPr="00E947FD">
        <w:rPr>
          <w:rFonts w:eastAsia="Calibri"/>
          <w:szCs w:val="28"/>
          <w:lang w:eastAsia="en-US"/>
        </w:rPr>
        <w:t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года,  № 373 «Об утверждении и введении в действие федерального государственного образовательного стандарта начального общего образования» в редакции приказов Министерства образования и науки Российской Федерации от 26 ноября, 2010 года, № 1241, от 22 сентября 2011 года, № 2357, от 18 декабря 2012 года</w:t>
      </w:r>
      <w:proofErr w:type="gramEnd"/>
      <w:r w:rsidR="00E947FD" w:rsidRPr="00E947FD">
        <w:rPr>
          <w:rFonts w:eastAsia="Calibri"/>
          <w:szCs w:val="28"/>
          <w:lang w:eastAsia="en-US"/>
        </w:rPr>
        <w:t>, № 1060, от 29 декабря 2014 года, №1643, от 16 июня 2015 года, №507, от 31 декабря 2015 года, № 1576 (для 1-4 классов);</w:t>
      </w:r>
    </w:p>
    <w:p w:rsidR="0025315C" w:rsidRPr="009941EB" w:rsidRDefault="0025315C" w:rsidP="00E947FD">
      <w:pPr>
        <w:spacing w:line="276" w:lineRule="auto"/>
        <w:jc w:val="both"/>
        <w:rPr>
          <w:rFonts w:eastAsia="MS Mincho"/>
          <w:color w:val="000000"/>
          <w:szCs w:val="28"/>
          <w:lang w:eastAsia="ja-JP"/>
        </w:rPr>
      </w:pPr>
      <w:r w:rsidRPr="009941EB">
        <w:rPr>
          <w:rFonts w:eastAsia="MS Mincho"/>
          <w:color w:val="000000"/>
          <w:szCs w:val="28"/>
          <w:lang w:eastAsia="ja-JP"/>
        </w:rPr>
        <w:t>- П</w:t>
      </w:r>
      <w:r w:rsidRPr="009941EB">
        <w:rPr>
          <w:rFonts w:eastAsia="MS Mincho"/>
          <w:szCs w:val="28"/>
          <w:lang w:eastAsia="ja-JP"/>
        </w:rPr>
        <w:t xml:space="preserve">исьма Министерства образования и науки Российской Федерации от 28 октября 2015 г. № 08-1786» </w:t>
      </w:r>
      <w:r w:rsidRPr="009941EB">
        <w:rPr>
          <w:rFonts w:eastAsia="MS Mincho"/>
          <w:color w:val="000000"/>
          <w:szCs w:val="28"/>
          <w:lang w:eastAsia="ja-JP"/>
        </w:rPr>
        <w:t>«</w:t>
      </w:r>
      <w:r w:rsidRPr="009941EB">
        <w:rPr>
          <w:rFonts w:eastAsia="MS Mincho"/>
          <w:szCs w:val="28"/>
          <w:lang w:eastAsia="ja-JP"/>
        </w:rPr>
        <w:t>О рабочих программах учебных предметов»;</w:t>
      </w:r>
    </w:p>
    <w:p w:rsidR="0025315C" w:rsidRPr="009941EB" w:rsidRDefault="0025315C" w:rsidP="0025315C">
      <w:pPr>
        <w:spacing w:line="276" w:lineRule="auto"/>
        <w:jc w:val="both"/>
        <w:rPr>
          <w:color w:val="000000"/>
          <w:szCs w:val="28"/>
        </w:rPr>
      </w:pPr>
      <w:r w:rsidRPr="009941EB">
        <w:rPr>
          <w:color w:val="000000"/>
          <w:szCs w:val="28"/>
        </w:rPr>
        <w:t>-</w:t>
      </w:r>
      <w:r w:rsidRPr="009941E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Примерной программы </w:t>
      </w:r>
      <w:r w:rsidRPr="00AE5FD8">
        <w:rPr>
          <w:rFonts w:eastAsia="Calibri"/>
          <w:color w:val="000000"/>
          <w:szCs w:val="28"/>
          <w:shd w:val="clear" w:color="auto" w:fill="FFFFFF"/>
          <w:lang w:eastAsia="en-US"/>
        </w:rPr>
        <w:t>основного общего образования</w:t>
      </w:r>
      <w:r w:rsidRPr="009941E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по </w:t>
      </w:r>
      <w:r w:rsidR="003C3FD9">
        <w:rPr>
          <w:rFonts w:eastAsia="Calibri"/>
          <w:color w:val="000000"/>
          <w:szCs w:val="28"/>
          <w:shd w:val="clear" w:color="auto" w:fill="FFFFFF"/>
          <w:lang w:eastAsia="en-US"/>
        </w:rPr>
        <w:t>изобразительному искусству</w:t>
      </w:r>
      <w:r w:rsidRPr="009941EB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:rsidR="00F522D8" w:rsidRPr="00CE5ACB" w:rsidRDefault="00F522D8" w:rsidP="00CE5ACB">
      <w:pPr>
        <w:jc w:val="both"/>
      </w:pPr>
      <w:proofErr w:type="gramStart"/>
      <w:r w:rsidRPr="00F522D8">
        <w:rPr>
          <w:color w:val="000000"/>
          <w:szCs w:val="28"/>
        </w:rPr>
        <w:t xml:space="preserve">- Адаптированная основная общеобразовательная программа начального общего образования обучающихся с ЗПР (далее – АООП НОО обучающихся с ЗПР) (Вариант 7.1.) по предмету « </w:t>
      </w:r>
      <w:r w:rsidR="003C3FD9">
        <w:rPr>
          <w:color w:val="000000"/>
          <w:szCs w:val="28"/>
        </w:rPr>
        <w:t>Изобразительное искусство</w:t>
      </w:r>
      <w:r w:rsidRPr="00F522D8">
        <w:rPr>
          <w:color w:val="000000"/>
          <w:szCs w:val="28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 обучающихся с ОВЗ) (Вариант 7.1.) предъявляемыми к структуре, условиям реализации и планируемым результатам освоения АООП НОО обучающихся с</w:t>
      </w:r>
      <w:proofErr w:type="gramEnd"/>
      <w:r w:rsidRPr="00F522D8">
        <w:rPr>
          <w:color w:val="000000"/>
          <w:szCs w:val="28"/>
        </w:rPr>
        <w:t xml:space="preserve"> </w:t>
      </w:r>
      <w:proofErr w:type="gramStart"/>
      <w:r w:rsidRPr="00F522D8">
        <w:rPr>
          <w:color w:val="000000"/>
          <w:szCs w:val="28"/>
        </w:rPr>
        <w:t xml:space="preserve">ЗПР (Вариант 7.1.) на основе авторской программы для общеобразовательных учреждений авторы </w:t>
      </w:r>
      <w:r w:rsidR="00CE5ACB" w:rsidRPr="00CE5ACB">
        <w:t xml:space="preserve">курса </w:t>
      </w:r>
      <w:r w:rsidR="00CE5ACB" w:rsidRPr="00CE5ACB">
        <w:rPr>
          <w:color w:val="000000"/>
        </w:rPr>
        <w:t xml:space="preserve">Б. М. </w:t>
      </w:r>
      <w:proofErr w:type="spellStart"/>
      <w:r w:rsidR="00CE5ACB" w:rsidRPr="00CE5ACB">
        <w:rPr>
          <w:color w:val="000000"/>
        </w:rPr>
        <w:t>Неменского</w:t>
      </w:r>
      <w:proofErr w:type="spellEnd"/>
      <w:r w:rsidR="00CE5ACB" w:rsidRPr="00CE5ACB">
        <w:rPr>
          <w:color w:val="000000"/>
        </w:rPr>
        <w:t xml:space="preserve"> «Изобразительное искусство. 1-4 классы» </w:t>
      </w:r>
      <w:r w:rsidR="00CE5ACB" w:rsidRPr="00CE5ACB">
        <w:t>Сборник рабочих программ «Школа России» 1 - 4 классы: пособие для учителей  общеобразовательных учреждений - Москва, «Просвещение», 2015 г.</w:t>
      </w:r>
      <w:r w:rsidRPr="00F522D8">
        <w:rPr>
          <w:color w:val="000000"/>
          <w:szCs w:val="28"/>
        </w:rPr>
        <w:t>, которая имеет гриф «Рекомендовано» Министерством образования Российской Федерации и учебник «</w:t>
      </w:r>
      <w:r w:rsidR="00CE5ACB">
        <w:rPr>
          <w:color w:val="000000"/>
          <w:szCs w:val="28"/>
        </w:rPr>
        <w:t>Изобразительное искусство</w:t>
      </w:r>
      <w:r w:rsidRPr="00F522D8">
        <w:rPr>
          <w:color w:val="000000"/>
          <w:szCs w:val="28"/>
        </w:rPr>
        <w:t xml:space="preserve">. 1-4 класс» (учебно-методический комплект «Школа России»). </w:t>
      </w:r>
      <w:proofErr w:type="gramEnd"/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АООП НОО обучающихся с ЗПР (Вариант 7.1.)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F522D8">
        <w:rPr>
          <w:szCs w:val="28"/>
        </w:rPr>
        <w:t>обучающихся</w:t>
      </w:r>
      <w:proofErr w:type="gramEnd"/>
      <w:r w:rsidRPr="00F522D8">
        <w:rPr>
          <w:szCs w:val="28"/>
        </w:rPr>
        <w:t xml:space="preserve"> с задержкой психического развития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proofErr w:type="gramStart"/>
      <w:r w:rsidRPr="00F522D8">
        <w:rPr>
          <w:szCs w:val="28"/>
        </w:rPr>
        <w:t xml:space="preserve">В основу разработки и реализации АООП НОО обучающихся с ЗПР (Вариант 7.1.) заложены </w:t>
      </w:r>
      <w:r w:rsidRPr="00F522D8">
        <w:rPr>
          <w:b/>
          <w:szCs w:val="28"/>
        </w:rPr>
        <w:t xml:space="preserve">дифференцированный и </w:t>
      </w:r>
      <w:proofErr w:type="spellStart"/>
      <w:r w:rsidRPr="00F522D8">
        <w:rPr>
          <w:b/>
          <w:szCs w:val="28"/>
        </w:rPr>
        <w:t>деятельностный</w:t>
      </w:r>
      <w:proofErr w:type="spellEnd"/>
      <w:r w:rsidRPr="00F522D8">
        <w:rPr>
          <w:b/>
          <w:szCs w:val="28"/>
        </w:rPr>
        <w:t xml:space="preserve"> подходы.</w:t>
      </w:r>
      <w:proofErr w:type="gramEnd"/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lastRenderedPageBreak/>
        <w:t xml:space="preserve">Дифференцированный подход к разработке и реализации АООП НОО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Применение дифференцированного подхода к созданию и реализации АООП НОО обеспечивает разнообразие содержания, предоставляя </w:t>
      </w:r>
      <w:proofErr w:type="gramStart"/>
      <w:r w:rsidRPr="00F522D8">
        <w:rPr>
          <w:szCs w:val="28"/>
        </w:rPr>
        <w:t>обучающимся</w:t>
      </w:r>
      <w:proofErr w:type="gramEnd"/>
      <w:r w:rsidRPr="00F522D8">
        <w:rPr>
          <w:szCs w:val="28"/>
        </w:rPr>
        <w:t xml:space="preserve"> с ЗПР возможность реализовать индивидуальный потенциал развития.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proofErr w:type="spellStart"/>
      <w:r w:rsidRPr="00F522D8">
        <w:rPr>
          <w:szCs w:val="28"/>
        </w:rPr>
        <w:t>Деятельностный</w:t>
      </w:r>
      <w:proofErr w:type="spellEnd"/>
      <w:r w:rsidRPr="00F522D8">
        <w:rPr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F522D8">
        <w:rPr>
          <w:szCs w:val="28"/>
        </w:rPr>
        <w:t>обучающихся</w:t>
      </w:r>
      <w:proofErr w:type="gramEnd"/>
      <w:r w:rsidRPr="00F522D8">
        <w:rPr>
          <w:szCs w:val="28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Основным средством реализации </w:t>
      </w:r>
      <w:proofErr w:type="spellStart"/>
      <w:r w:rsidRPr="00F522D8">
        <w:rPr>
          <w:szCs w:val="28"/>
        </w:rPr>
        <w:t>деятельностного</w:t>
      </w:r>
      <w:proofErr w:type="spellEnd"/>
      <w:r w:rsidRPr="00F522D8">
        <w:rPr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F522D8">
        <w:rPr>
          <w:szCs w:val="28"/>
        </w:rPr>
        <w:t>обучающихся</w:t>
      </w:r>
      <w:proofErr w:type="gramEnd"/>
      <w:r w:rsidRPr="00F522D8">
        <w:rPr>
          <w:szCs w:val="28"/>
        </w:rPr>
        <w:t xml:space="preserve">, обеспечивающий овладение ими содержанием образования.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В контексте разработки АООП НОО </w:t>
      </w:r>
      <w:proofErr w:type="gramStart"/>
      <w:r w:rsidRPr="00F522D8">
        <w:rPr>
          <w:szCs w:val="28"/>
        </w:rPr>
        <w:t>обучающихся</w:t>
      </w:r>
      <w:proofErr w:type="gramEnd"/>
      <w:r w:rsidRPr="00F522D8">
        <w:rPr>
          <w:szCs w:val="28"/>
        </w:rPr>
        <w:t xml:space="preserve"> с ЗПР реализация </w:t>
      </w:r>
      <w:proofErr w:type="spellStart"/>
      <w:r w:rsidRPr="00F522D8">
        <w:rPr>
          <w:szCs w:val="28"/>
        </w:rPr>
        <w:t>деятельностного</w:t>
      </w:r>
      <w:proofErr w:type="spellEnd"/>
      <w:r w:rsidRPr="00F522D8">
        <w:rPr>
          <w:szCs w:val="28"/>
        </w:rPr>
        <w:t xml:space="preserve"> подхода обеспечивает: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придание результатам образования социально и личностно значимого характера;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прочное усвоение </w:t>
      </w:r>
      <w:proofErr w:type="gramStart"/>
      <w:r w:rsidRPr="00F522D8">
        <w:rPr>
          <w:szCs w:val="28"/>
        </w:rPr>
        <w:t>обучающимися</w:t>
      </w:r>
      <w:proofErr w:type="gramEnd"/>
      <w:r w:rsidRPr="00F522D8">
        <w:rPr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существенное повышение мотивации и интереса к учению, приобретению нового опыта деятельности и поведения;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b/>
          <w:szCs w:val="28"/>
        </w:rPr>
      </w:pPr>
      <w:r w:rsidRPr="00F522D8">
        <w:rPr>
          <w:szCs w:val="28"/>
        </w:rPr>
        <w:t xml:space="preserve">В основу формирования АООП НОО </w:t>
      </w:r>
      <w:proofErr w:type="gramStart"/>
      <w:r w:rsidRPr="00F522D8">
        <w:rPr>
          <w:szCs w:val="28"/>
        </w:rPr>
        <w:t>обучающихся</w:t>
      </w:r>
      <w:proofErr w:type="gramEnd"/>
      <w:r w:rsidRPr="00F522D8">
        <w:rPr>
          <w:szCs w:val="28"/>
        </w:rPr>
        <w:t xml:space="preserve"> с ЗПР положены следующие </w:t>
      </w:r>
      <w:r w:rsidRPr="00F522D8">
        <w:rPr>
          <w:b/>
          <w:szCs w:val="28"/>
        </w:rPr>
        <w:t xml:space="preserve">принципы: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>• принципы государственной политики РФ в области образования</w:t>
      </w:r>
      <w:proofErr w:type="gramStart"/>
      <w:r w:rsidRPr="00F522D8">
        <w:rPr>
          <w:szCs w:val="28"/>
        </w:rPr>
        <w:t>1</w:t>
      </w:r>
      <w:proofErr w:type="gramEnd"/>
      <w:r w:rsidRPr="00F522D8">
        <w:rPr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учета типологических и индивидуальных образовательных потребностей обучающихся;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коррекционной направленности образовательного процесса;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онтогенетический принцип;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F522D8">
        <w:rPr>
          <w:szCs w:val="28"/>
        </w:rPr>
        <w:t>обучающихся</w:t>
      </w:r>
      <w:proofErr w:type="gramEnd"/>
      <w:r w:rsidRPr="00F522D8">
        <w:rPr>
          <w:szCs w:val="28"/>
        </w:rPr>
        <w:t xml:space="preserve"> с задержкой психического развития;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lastRenderedPageBreak/>
        <w:t xml:space="preserve">• 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сотрудничества с семьей.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b/>
          <w:szCs w:val="28"/>
        </w:rPr>
        <w:t>Цель реализации</w:t>
      </w:r>
      <w:r w:rsidRPr="00F522D8">
        <w:rPr>
          <w:szCs w:val="28"/>
        </w:rPr>
        <w:t xml:space="preserve"> 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Достижение поставленной цели при разработке и реализации Организацией АООП НОО обучающихся с ЗПР предусматривает решение следующих основных задач: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создание благоприятных условий для удовлетворения особых образовательных потребностей обучающихся с ЗПР;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>• обеспечение доступности получения качественного начального общего образования;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обеспечение преемственности начального общего и основного общего образования;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выявление и развитие возможностей и </w:t>
      </w:r>
      <w:proofErr w:type="gramStart"/>
      <w:r w:rsidRPr="00F522D8">
        <w:rPr>
          <w:szCs w:val="28"/>
        </w:rPr>
        <w:t>способностей</w:t>
      </w:r>
      <w:proofErr w:type="gramEnd"/>
      <w:r w:rsidRPr="00F522D8">
        <w:rPr>
          <w:szCs w:val="28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использование в образовательном процессе современных образовательных технологий </w:t>
      </w:r>
      <w:proofErr w:type="spellStart"/>
      <w:r w:rsidRPr="00F522D8">
        <w:rPr>
          <w:szCs w:val="28"/>
        </w:rPr>
        <w:t>деятельностного</w:t>
      </w:r>
      <w:proofErr w:type="spellEnd"/>
      <w:r w:rsidRPr="00F522D8">
        <w:rPr>
          <w:szCs w:val="28"/>
        </w:rPr>
        <w:t xml:space="preserve"> типа;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предоставление </w:t>
      </w:r>
      <w:proofErr w:type="gramStart"/>
      <w:r w:rsidRPr="00F522D8">
        <w:rPr>
          <w:szCs w:val="28"/>
        </w:rPr>
        <w:t>обучающимся</w:t>
      </w:r>
      <w:proofErr w:type="gramEnd"/>
      <w:r w:rsidRPr="00F522D8">
        <w:rPr>
          <w:szCs w:val="28"/>
        </w:rPr>
        <w:t xml:space="preserve"> возможности для эффективной самостоятельной работы;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F522D8">
        <w:rPr>
          <w:szCs w:val="28"/>
        </w:rPr>
        <w:t>внутришкольной</w:t>
      </w:r>
      <w:proofErr w:type="spellEnd"/>
      <w:r w:rsidRPr="00F522D8">
        <w:rPr>
          <w:szCs w:val="28"/>
        </w:rPr>
        <w:t xml:space="preserve"> социальной среды;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включение </w:t>
      </w:r>
      <w:proofErr w:type="gramStart"/>
      <w:r w:rsidRPr="00F522D8">
        <w:rPr>
          <w:szCs w:val="28"/>
        </w:rPr>
        <w:t>обучающихся</w:t>
      </w:r>
      <w:proofErr w:type="gramEnd"/>
      <w:r w:rsidRPr="00F522D8">
        <w:rPr>
          <w:szCs w:val="28"/>
        </w:rPr>
        <w:t xml:space="preserve"> в процессы познания и преобразования внешкольной социальной среды (населённого пункта, района, города).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F522D8" w:rsidRPr="009941EB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АООП НОО (вариант 7.1) </w:t>
      </w:r>
      <w:proofErr w:type="gramStart"/>
      <w:r w:rsidRPr="00F522D8">
        <w:rPr>
          <w:szCs w:val="28"/>
        </w:rPr>
        <w:t>адресована</w:t>
      </w:r>
      <w:proofErr w:type="gramEnd"/>
      <w:r w:rsidRPr="00F522D8">
        <w:rPr>
          <w:szCs w:val="28"/>
        </w:rPr>
        <w:t xml:space="preserve">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 w:rsidRPr="00F522D8">
        <w:rPr>
          <w:szCs w:val="28"/>
        </w:rPr>
        <w:t>саморегуляции</w:t>
      </w:r>
      <w:proofErr w:type="spellEnd"/>
      <w:r w:rsidRPr="00F522D8">
        <w:rPr>
          <w:szCs w:val="28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</w:t>
      </w:r>
      <w:proofErr w:type="gramStart"/>
      <w:r w:rsidRPr="00F522D8">
        <w:rPr>
          <w:szCs w:val="28"/>
        </w:rPr>
        <w:t xml:space="preserve">Помимо перечисленных характеристик, у обучающихся могут отмечаться </w:t>
      </w:r>
      <w:r w:rsidRPr="00F522D8">
        <w:rPr>
          <w:szCs w:val="28"/>
        </w:rPr>
        <w:lastRenderedPageBreak/>
        <w:t xml:space="preserve">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F522D8">
        <w:rPr>
          <w:szCs w:val="28"/>
        </w:rPr>
        <w:t>нейродинамики</w:t>
      </w:r>
      <w:proofErr w:type="spellEnd"/>
      <w:r w:rsidRPr="00F522D8">
        <w:rPr>
          <w:szCs w:val="28"/>
        </w:rPr>
        <w:t xml:space="preserve"> и др. Но при этом наблюдается устойчивость форм адаптивного поведения.</w:t>
      </w:r>
      <w:proofErr w:type="gramEnd"/>
    </w:p>
    <w:p w:rsidR="003433D1" w:rsidRDefault="003433D1" w:rsidP="003C3FD9">
      <w:pPr>
        <w:spacing w:line="276" w:lineRule="auto"/>
        <w:jc w:val="center"/>
        <w:rPr>
          <w:b/>
          <w:bCs/>
        </w:rPr>
      </w:pPr>
      <w:r w:rsidRPr="00A87316">
        <w:rPr>
          <w:b/>
          <w:bCs/>
        </w:rPr>
        <w:t>Планируемые  результаты освоения учебного предмета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Самым общим результатом освоения АООП НОО обучающихся с ЗПР должно стать полноценное начальное общее образование, развитие социальных (жизненных) компетенций.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Личностные, </w:t>
      </w:r>
      <w:proofErr w:type="spellStart"/>
      <w:r w:rsidRPr="00F522D8">
        <w:rPr>
          <w:bCs/>
        </w:rPr>
        <w:t>метапредметные</w:t>
      </w:r>
      <w:proofErr w:type="spellEnd"/>
      <w:r w:rsidRPr="00F522D8">
        <w:rPr>
          <w:bCs/>
        </w:rPr>
        <w:t xml:space="preserve"> и предметные результаты освоения обучающимися с ЗПР АООП НОО соответствуют ФГОС НОО</w:t>
      </w:r>
      <w:proofErr w:type="gramStart"/>
      <w:r w:rsidRPr="00F522D8">
        <w:rPr>
          <w:bCs/>
          <w:vertAlign w:val="superscript"/>
        </w:rPr>
        <w:t>1</w:t>
      </w:r>
      <w:proofErr w:type="gramEnd"/>
      <w:r w:rsidRPr="00F522D8">
        <w:rPr>
          <w:bCs/>
        </w:rPr>
        <w:t xml:space="preserve">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Планируемые результаты освоения обучающимися с ЗПР АООП НОО дополняются результатами освоения программы коррекционной работы.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Результаты освоения программы коррекционной работы отражают </w:t>
      </w:r>
      <w:proofErr w:type="spellStart"/>
      <w:r w:rsidRPr="00F522D8">
        <w:rPr>
          <w:bCs/>
        </w:rPr>
        <w:t>сформированность</w:t>
      </w:r>
      <w:proofErr w:type="spellEnd"/>
      <w:r w:rsidRPr="00F522D8">
        <w:rPr>
          <w:bCs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Личностные </w:t>
      </w:r>
      <w:r w:rsidRPr="00F522D8">
        <w:rPr>
          <w:bCs/>
        </w:rPr>
        <w:t xml:space="preserve">результаты специальной поддержки освоения АООП НОО должны отражать: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1) </w:t>
      </w:r>
      <w:r w:rsidRPr="00F522D8">
        <w:rPr>
          <w:bCs/>
        </w:rPr>
        <w:t>развитие адекватных представлений о собственных возможностях, о насущно необходимом жизнеобеспечении</w:t>
      </w:r>
      <w:r w:rsidRPr="00F522D8">
        <w:rPr>
          <w:b/>
          <w:bCs/>
        </w:rPr>
        <w:t xml:space="preserve">, </w:t>
      </w:r>
      <w:r w:rsidRPr="00F522D8">
        <w:rPr>
          <w:bCs/>
        </w:rPr>
        <w:t xml:space="preserve">проявляющееся: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различать учебные ситуации, в которых необходима посторонняя помощь для её разрешения, с ситуациями, в которых решение можно найти самому;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обратиться к учителю при затруднениях в учебном процессе, сформулировать запрос о специальной помощи;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использовать помощь взрослого для разрешения затруднения, давать адекватную обратную связь учителю: понимаю или не понимаю;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написать при необходимости SMS-сообщение, правильно выбрать адресата (близкого человека), корректно и точно сформулировать возникшую проблему.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2) </w:t>
      </w:r>
      <w:r w:rsidRPr="00F522D8">
        <w:rPr>
          <w:bCs/>
        </w:rPr>
        <w:t>овладение социально-бытовыми умениями, используемыми в повседневной жизни, проявляющееся</w:t>
      </w:r>
      <w:r w:rsidRPr="00F522D8">
        <w:rPr>
          <w:b/>
          <w:bCs/>
        </w:rPr>
        <w:t xml:space="preserve">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включаться в разнообразные повседневные дела, принимать посильное участие;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расширении представлений об устройстве школьной жизни, участии в повседневной жизни класса, принятии на себя обязанностей наряду с другими детьми;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ориентироваться в пространстве школы и просить помощи в случае затруднений, ориентироваться в расписании занятий;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включаться в разнообразные повседневные школьные дела, принимать посильное участие, брать на себя ответственность;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стремлении участвовать в подготовке и проведении праздников дома и в школе.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lastRenderedPageBreak/>
        <w:t xml:space="preserve">3) </w:t>
      </w:r>
      <w:r w:rsidRPr="00F522D8">
        <w:rPr>
          <w:bCs/>
        </w:rPr>
        <w:t xml:space="preserve">овладение навыками коммуникации и принятыми ритуалами социального взаимодействия, проявляющееся: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расширении знаний правил коммуникации;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расширении и обогащении опыта коммуникации ребёнка в ближнем и дальнем окружении, расширении круга ситуаций, в которых </w:t>
      </w:r>
      <w:proofErr w:type="gramStart"/>
      <w:r w:rsidRPr="00F522D8">
        <w:rPr>
          <w:bCs/>
        </w:rPr>
        <w:t>обучающийся</w:t>
      </w:r>
      <w:proofErr w:type="gramEnd"/>
      <w:r w:rsidRPr="00F522D8">
        <w:rPr>
          <w:bCs/>
        </w:rPr>
        <w:t xml:space="preserve"> может использовать коммуникацию как средство достижения цели;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корректно выразить отказ и недовольство, благодарность, сочувствие и т.д.;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получать и уточнять информацию от собеседника;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освоении культурных форм выражения своих чувств.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4) </w:t>
      </w:r>
      <w:r w:rsidRPr="00F522D8">
        <w:rPr>
          <w:bCs/>
        </w:rPr>
        <w:t xml:space="preserve">способность к осмыслению и дифференциации картины мира, ее пространственно-временной организации, проявляющаяся: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расширении представлений о целостной и подробной картине мира, упорядоченной в пространстве и времени, адекватных возрасту ребёнка;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накапливать личные впечатления, связанные с явлениями окружающего мира;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устанавливать взаимосвязь между природным порядком и ходом собственной жизни в семье и в школе;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устанавливать взаимосвязь общественного порядка и уклада собственной жизни в семье и в школе, соответствовать этому порядку.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развитии любознательности, наблюдательности, способности замечать новое, задавать вопросы;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развитии активности во взаимодействии с миром, понимании собственной результативности;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>в накоплении опыта освоения нового при помощи экскурсий и путешествий;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передать свои впечатления, соображения, умозаключения так, чтобы быть понятым другим человеком;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принимать и включать в свой личный опыт жизненный опыт других людей;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способности взаимодействовать с другими людьми, умении делиться своими воспоминаниями, впечатлениями и планами.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5) </w:t>
      </w:r>
      <w:r w:rsidRPr="00F522D8">
        <w:rPr>
          <w:bCs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ролей, проявляющаяся: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lastRenderedPageBreak/>
        <w:t xml:space="preserve"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освоение необходимых социальных ритуалов, </w:t>
      </w:r>
      <w:proofErr w:type="gramStart"/>
      <w:r w:rsidRPr="00F522D8">
        <w:rPr>
          <w:bCs/>
        </w:rPr>
        <w:t>умении</w:t>
      </w:r>
      <w:proofErr w:type="gramEnd"/>
      <w:r w:rsidRPr="00F522D8">
        <w:rPr>
          <w:bCs/>
        </w:rPr>
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освоении возможностей и допустимых границ социальных контактов, выработки адекватной дистанции в зависимости от ситуации общения;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проявлять инициативу, корректно устанавливать и ограничивать контакт;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не быть назойливым в своих просьбах и требованиях, быть благодарным за проявление внимания и оказание помощи;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применять формы выражения своих чувств соответственно ситуации социального контакта.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proofErr w:type="spellStart"/>
      <w:r w:rsidRPr="00F522D8">
        <w:rPr>
          <w:b/>
          <w:bCs/>
        </w:rPr>
        <w:t>Метапредметные</w:t>
      </w:r>
      <w:r w:rsidRPr="00F522D8">
        <w:rPr>
          <w:bCs/>
        </w:rPr>
        <w:t>результаты</w:t>
      </w:r>
      <w:proofErr w:type="spellEnd"/>
      <w:r w:rsidRPr="00F522D8">
        <w:rPr>
          <w:bCs/>
        </w:rPr>
        <w:t xml:space="preserve"> специальной поддержки освоения АООП НОО должны отражать: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1) </w:t>
      </w:r>
      <w:r w:rsidRPr="00F522D8">
        <w:rPr>
          <w:bCs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2) </w:t>
      </w:r>
      <w:r w:rsidRPr="00F522D8">
        <w:rPr>
          <w:bCs/>
        </w:rPr>
        <w:t xml:space="preserve"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3) </w:t>
      </w:r>
      <w:r w:rsidRPr="00F522D8">
        <w:rPr>
          <w:bCs/>
        </w:rPr>
        <w:t xml:space="preserve">способность к наблюдательности, умение замечать новое;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4) </w:t>
      </w:r>
      <w:r w:rsidRPr="00F522D8">
        <w:rPr>
          <w:bCs/>
        </w:rPr>
        <w:t xml:space="preserve">овладение эффективными способами учебно-познавательной и предметно-практической деятельности;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5) </w:t>
      </w:r>
      <w:r w:rsidRPr="00F522D8">
        <w:rPr>
          <w:bCs/>
        </w:rPr>
        <w:t xml:space="preserve">стремление к активности и самостоятельности в разных видах предметно-практической деятельности;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6) </w:t>
      </w:r>
      <w:r w:rsidRPr="00F522D8">
        <w:rPr>
          <w:bCs/>
        </w:rPr>
        <w:t xml:space="preserve"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Предметные </w:t>
      </w:r>
      <w:r w:rsidRPr="00F522D8">
        <w:rPr>
          <w:bCs/>
        </w:rPr>
        <w:t xml:space="preserve">результаты специальной поддержки освоения АООП НОО должны отражать: 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proofErr w:type="gramStart"/>
      <w:r w:rsidRPr="00CE5ACB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знание основных видов и жанров пространственно-визуальных искусств;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понимание образной природы искусства;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эстетическая оценка явлений природы, событий окружающего мира;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применение художественных умений, знаний и представлений в процессе выполнения художественно-творческих работ;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CE5ACB">
        <w:rPr>
          <w:b/>
          <w:bCs/>
        </w:rPr>
        <w:t> 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lastRenderedPageBreak/>
        <w:t>усвоение названий ведущих художественных музеев России и художественных музеев своего региона;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умение компоновать на плоскости листа и в объеме задуманный художественный образ;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 xml:space="preserve">освоение умений применять в художественно-творческой  деятельности основ </w:t>
      </w:r>
      <w:proofErr w:type="spellStart"/>
      <w:r w:rsidRPr="00CE5ACB">
        <w:t>цветоведения</w:t>
      </w:r>
      <w:proofErr w:type="spellEnd"/>
      <w:r w:rsidRPr="00CE5ACB">
        <w:t>, основ графической грамоты;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овладение  навыками  моделирования из бумаги, лепки из пластилина, навыками изображения средствами аппликации и коллажа;</w:t>
      </w:r>
      <w:r w:rsidRPr="00CE5ACB">
        <w:rPr>
          <w:b/>
          <w:bCs/>
        </w:rPr>
        <w:t> 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умение характеризовать и эстетически оценивать разнообразие и красоту природы различных регионов нашей страны;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умение рассуждать</w:t>
      </w:r>
      <w:r w:rsidRPr="00CE5ACB">
        <w:rPr>
          <w:b/>
          <w:bCs/>
        </w:rPr>
        <w:t> </w:t>
      </w:r>
      <w:r w:rsidRPr="00CE5ACB"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умение  объяснять</w:t>
      </w:r>
      <w:r w:rsidRPr="00CE5ACB">
        <w:rPr>
          <w:b/>
          <w:bCs/>
        </w:rPr>
        <w:t> </w:t>
      </w:r>
      <w:r w:rsidRPr="00CE5ACB">
        <w:t>значение памятников и архитектурной среды древнего зодчества для современного общества;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CE5ACB" w:rsidRPr="00CE5ACB" w:rsidRDefault="00CE5ACB" w:rsidP="00CE5ACB">
      <w:pPr>
        <w:numPr>
          <w:ilvl w:val="0"/>
          <w:numId w:val="34"/>
        </w:numPr>
        <w:ind w:left="0" w:hanging="142"/>
        <w:jc w:val="both"/>
      </w:pPr>
      <w:r w:rsidRPr="00CE5ACB">
        <w:t>умение приводить примеры</w:t>
      </w:r>
      <w:r w:rsidRPr="00CE5ACB">
        <w:rPr>
          <w:b/>
          <w:bCs/>
        </w:rPr>
        <w:t> </w:t>
      </w:r>
      <w:r w:rsidRPr="00CE5ACB">
        <w:t>произведений искусства, выражающих красоту мудрости и богатой духовной жизни, красоту внутреннего  мира человека.</w:t>
      </w:r>
    </w:p>
    <w:p w:rsidR="00C9130A" w:rsidRPr="00C9130A" w:rsidRDefault="00C9130A" w:rsidP="00E02CB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F522D8" w:rsidRPr="00F522D8" w:rsidRDefault="00F522D8" w:rsidP="00E02CB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b/>
          <w:bCs/>
          <w:color w:val="000000"/>
          <w:lang w:eastAsia="en-US"/>
        </w:rPr>
        <w:t xml:space="preserve">Система оценки достижения обучающимися с задержкой психического </w:t>
      </w:r>
      <w:proofErr w:type="gramStart"/>
      <w:r w:rsidRPr="00F522D8">
        <w:rPr>
          <w:rFonts w:eastAsia="Calibri"/>
          <w:b/>
          <w:bCs/>
          <w:color w:val="000000"/>
          <w:lang w:eastAsia="en-US"/>
        </w:rPr>
        <w:t>развития планируемых результатов освоения адаптированной основной общеобразовательной программы начального общего образования</w:t>
      </w:r>
      <w:proofErr w:type="gramEnd"/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proofErr w:type="gramStart"/>
      <w:r w:rsidRPr="00F522D8">
        <w:rPr>
          <w:rFonts w:eastAsia="Calibri"/>
          <w:color w:val="000000"/>
          <w:lang w:eastAsia="en-US"/>
        </w:rPr>
        <w:t xml:space="preserve">Оценка результатов освоения обучающимися с ЗПР АООП НОО (кроме программы коррекционной работы) осуществляется в соответствии с требованиями ФГОС НОО. </w:t>
      </w:r>
      <w:proofErr w:type="gramEnd"/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Обучающиеся с ЗПР имеют право на прохождение текущей, промежуточной и государственной итоговой аттестации освоения АООП НОО в иных формах.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Специальные условия проведения </w:t>
      </w:r>
      <w:r w:rsidRPr="00F522D8">
        <w:rPr>
          <w:rFonts w:eastAsia="Calibri"/>
          <w:i/>
          <w:iCs/>
          <w:color w:val="000000"/>
          <w:lang w:eastAsia="en-US"/>
        </w:rPr>
        <w:t xml:space="preserve">текущей, промежуточной </w:t>
      </w:r>
      <w:r w:rsidRPr="00F522D8">
        <w:rPr>
          <w:rFonts w:eastAsia="Calibri"/>
          <w:color w:val="000000"/>
          <w:lang w:eastAsia="en-US"/>
        </w:rPr>
        <w:t xml:space="preserve">и </w:t>
      </w:r>
      <w:r w:rsidRPr="00F522D8">
        <w:rPr>
          <w:rFonts w:eastAsia="Calibri"/>
          <w:i/>
          <w:iCs/>
          <w:color w:val="000000"/>
          <w:lang w:eastAsia="en-US"/>
        </w:rPr>
        <w:t xml:space="preserve">итоговой </w:t>
      </w:r>
      <w:r w:rsidRPr="00F522D8">
        <w:rPr>
          <w:rFonts w:eastAsia="Calibri"/>
          <w:color w:val="000000"/>
          <w:lang w:eastAsia="en-US"/>
        </w:rPr>
        <w:t xml:space="preserve">(по итогам освоения АООП НОО) </w:t>
      </w:r>
      <w:r w:rsidRPr="00F522D8">
        <w:rPr>
          <w:rFonts w:eastAsia="Calibri"/>
          <w:i/>
          <w:iCs/>
          <w:color w:val="000000"/>
          <w:lang w:eastAsia="en-US"/>
        </w:rPr>
        <w:t xml:space="preserve">аттестации </w:t>
      </w:r>
      <w:proofErr w:type="gramStart"/>
      <w:r w:rsidRPr="00F522D8">
        <w:rPr>
          <w:rFonts w:eastAsia="Calibri"/>
          <w:color w:val="000000"/>
          <w:lang w:eastAsia="en-US"/>
        </w:rPr>
        <w:t>обучающихся</w:t>
      </w:r>
      <w:proofErr w:type="gramEnd"/>
      <w:r w:rsidRPr="00F522D8">
        <w:rPr>
          <w:rFonts w:eastAsia="Calibri"/>
          <w:color w:val="000000"/>
          <w:lang w:eastAsia="en-US"/>
        </w:rPr>
        <w:t xml:space="preserve"> с ЗПР включают: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привычную обстановку в классе (присутствие своего учителя, наличие привычных для обучающихся </w:t>
      </w:r>
      <w:proofErr w:type="spellStart"/>
      <w:r w:rsidRPr="00F522D8">
        <w:rPr>
          <w:rFonts w:eastAsia="Calibri"/>
          <w:color w:val="000000"/>
          <w:lang w:eastAsia="en-US"/>
        </w:rPr>
        <w:t>мнестических</w:t>
      </w:r>
      <w:proofErr w:type="spellEnd"/>
      <w:r w:rsidRPr="00F522D8">
        <w:rPr>
          <w:rFonts w:eastAsia="Calibri"/>
          <w:color w:val="000000"/>
          <w:lang w:eastAsia="en-US"/>
        </w:rPr>
        <w:t xml:space="preserve"> опор: наглядных схем, шаблонов общего хода выполнения заданий);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присутствие в начале работы этапа общей организации деятельности;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lastRenderedPageBreak/>
        <w:t xml:space="preserve">• </w:t>
      </w:r>
      <w:proofErr w:type="spellStart"/>
      <w:r w:rsidRPr="00F522D8">
        <w:rPr>
          <w:rFonts w:eastAsia="Calibri"/>
          <w:color w:val="000000"/>
          <w:lang w:eastAsia="en-US"/>
        </w:rPr>
        <w:t>адаптирование</w:t>
      </w:r>
      <w:proofErr w:type="spellEnd"/>
      <w:r w:rsidRPr="00F522D8">
        <w:rPr>
          <w:rFonts w:eastAsia="Calibri"/>
          <w:color w:val="000000"/>
          <w:lang w:eastAsia="en-US"/>
        </w:rPr>
        <w:t xml:space="preserve"> инструкции с учетом особых образовательных потребностей и индивидуальных трудностей обучающихся с ЗПР: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1) упрощение формулировок по грамматическому и семантическому оформлению; </w:t>
      </w:r>
    </w:p>
    <w:p w:rsid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2) упрощение </w:t>
      </w:r>
      <w:proofErr w:type="spellStart"/>
      <w:r w:rsidRPr="00F522D8">
        <w:rPr>
          <w:rFonts w:eastAsia="Calibri"/>
          <w:color w:val="000000"/>
          <w:lang w:eastAsia="en-US"/>
        </w:rPr>
        <w:t>многозвеньевой</w:t>
      </w:r>
      <w:proofErr w:type="spellEnd"/>
      <w:r w:rsidRPr="00F522D8">
        <w:rPr>
          <w:rFonts w:eastAsia="Calibri"/>
          <w:color w:val="000000"/>
          <w:lang w:eastAsia="en-US"/>
        </w:rPr>
        <w:t xml:space="preserve"> инструкции посредством деления ее на короткие смысловые единицы, задающие </w:t>
      </w:r>
      <w:proofErr w:type="spellStart"/>
      <w:r w:rsidRPr="00F522D8">
        <w:rPr>
          <w:rFonts w:eastAsia="Calibri"/>
          <w:color w:val="000000"/>
          <w:lang w:eastAsia="en-US"/>
        </w:rPr>
        <w:t>поэтапность</w:t>
      </w:r>
      <w:proofErr w:type="spellEnd"/>
      <w:r w:rsidRPr="00F522D8">
        <w:rPr>
          <w:rFonts w:eastAsia="Calibri"/>
          <w:color w:val="000000"/>
          <w:lang w:eastAsia="en-US"/>
        </w:rPr>
        <w:t xml:space="preserve"> (</w:t>
      </w:r>
      <w:proofErr w:type="spellStart"/>
      <w:r w:rsidRPr="00F522D8">
        <w:rPr>
          <w:rFonts w:eastAsia="Calibri"/>
          <w:color w:val="000000"/>
          <w:lang w:eastAsia="en-US"/>
        </w:rPr>
        <w:t>пошаговость</w:t>
      </w:r>
      <w:proofErr w:type="spellEnd"/>
      <w:r w:rsidRPr="00F522D8">
        <w:rPr>
          <w:rFonts w:eastAsia="Calibri"/>
          <w:color w:val="000000"/>
          <w:lang w:eastAsia="en-US"/>
        </w:rPr>
        <w:t>) выполнения задания;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при необходимости </w:t>
      </w:r>
      <w:proofErr w:type="spellStart"/>
      <w:r w:rsidRPr="00F522D8">
        <w:rPr>
          <w:rFonts w:eastAsia="Calibri"/>
          <w:color w:val="000000"/>
          <w:lang w:eastAsia="en-US"/>
        </w:rPr>
        <w:t>адаптирование</w:t>
      </w:r>
      <w:proofErr w:type="spellEnd"/>
      <w:r w:rsidRPr="00F522D8">
        <w:rPr>
          <w:rFonts w:eastAsia="Calibri"/>
          <w:color w:val="000000"/>
          <w:lang w:eastAsia="en-US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F522D8">
        <w:rPr>
          <w:rFonts w:eastAsia="Calibri"/>
          <w:color w:val="000000"/>
          <w:lang w:eastAsia="en-US"/>
        </w:rPr>
        <w:t>трудностей</w:t>
      </w:r>
      <w:proofErr w:type="gramEnd"/>
      <w:r w:rsidRPr="00F522D8">
        <w:rPr>
          <w:rFonts w:eastAsia="Calibri"/>
          <w:color w:val="000000"/>
          <w:lang w:eastAsia="en-US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увеличение времени на выполнение заданий;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возможность организации короткого перерыва (10-15 мин) при нарастании в поведении ребенка проявлений утомления, истощения;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недопустимыми являются негативные реакции со стороны педагога, создание ситуаций, приводящих к </w:t>
      </w:r>
      <w:proofErr w:type="spellStart"/>
      <w:r w:rsidRPr="00F522D8">
        <w:rPr>
          <w:rFonts w:eastAsia="Calibri"/>
          <w:color w:val="000000"/>
          <w:lang w:eastAsia="en-US"/>
        </w:rPr>
        <w:t>эмоциональномутравмированию</w:t>
      </w:r>
      <w:proofErr w:type="spellEnd"/>
      <w:r w:rsidRPr="00F522D8">
        <w:rPr>
          <w:rFonts w:eastAsia="Calibri"/>
          <w:color w:val="000000"/>
          <w:lang w:eastAsia="en-US"/>
        </w:rPr>
        <w:t xml:space="preserve"> ребенка. </w:t>
      </w:r>
    </w:p>
    <w:p w:rsidR="00F522D8" w:rsidRPr="00F522D8" w:rsidRDefault="00F522D8" w:rsidP="00F522D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b/>
          <w:bCs/>
          <w:color w:val="000000"/>
          <w:lang w:eastAsia="en-US"/>
        </w:rPr>
        <w:t xml:space="preserve">Оценка достижения обучающимися с задержкой психического </w:t>
      </w:r>
      <w:proofErr w:type="gramStart"/>
      <w:r w:rsidRPr="00F522D8">
        <w:rPr>
          <w:rFonts w:eastAsia="Calibri"/>
          <w:b/>
          <w:bCs/>
          <w:color w:val="000000"/>
          <w:lang w:eastAsia="en-US"/>
        </w:rPr>
        <w:t>развития планируемых результатов освоения программы коррекционной работы</w:t>
      </w:r>
      <w:proofErr w:type="gramEnd"/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proofErr w:type="gramStart"/>
      <w:r w:rsidRPr="00F522D8">
        <w:rPr>
          <w:rFonts w:eastAsia="Calibri"/>
          <w:color w:val="000000"/>
          <w:lang w:eastAsia="en-US"/>
        </w:rPr>
        <w:t xml:space="preserve">Оценка результатов освоения обучающимися с ЗПР программы коррекционной работы, составляющей неотъемлемую часть АООП НОО, осуществляется в полном соответствии с требованиями ФГОС НОО обучающихся с ОВЗ. </w:t>
      </w:r>
      <w:proofErr w:type="gramEnd"/>
    </w:p>
    <w:p w:rsid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При определении подходов к осуществлению оценки результатов освоения </w:t>
      </w:r>
      <w:proofErr w:type="gramStart"/>
      <w:r w:rsidRPr="00F522D8">
        <w:rPr>
          <w:rFonts w:eastAsia="Calibri"/>
          <w:color w:val="000000"/>
          <w:lang w:eastAsia="en-US"/>
        </w:rPr>
        <w:t>обучающимися</w:t>
      </w:r>
      <w:proofErr w:type="gramEnd"/>
      <w:r w:rsidRPr="00F522D8">
        <w:rPr>
          <w:rFonts w:eastAsia="Calibri"/>
          <w:color w:val="000000"/>
          <w:lang w:eastAsia="en-US"/>
        </w:rPr>
        <w:t xml:space="preserve"> с ЗПР программы коррекционной работы целесообразно опираться на следующие принципы: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F522D8" w:rsidRPr="00F522D8" w:rsidRDefault="00F522D8" w:rsidP="00F522D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F522D8">
        <w:rPr>
          <w:rFonts w:eastAsia="Calibri"/>
          <w:color w:val="000000"/>
          <w:lang w:eastAsia="en-US"/>
        </w:rPr>
        <w:t>процесса осуществления оценки результатов освоения программы коррекционной работы</w:t>
      </w:r>
      <w:proofErr w:type="gramEnd"/>
      <w:r w:rsidRPr="00F522D8">
        <w:rPr>
          <w:rFonts w:eastAsia="Calibri"/>
          <w:color w:val="000000"/>
          <w:lang w:eastAsia="en-US"/>
        </w:rPr>
        <w:t xml:space="preserve">.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Основным объектом оценки достижений планируемых результатов освоения </w:t>
      </w:r>
      <w:proofErr w:type="gramStart"/>
      <w:r w:rsidRPr="00F522D8">
        <w:rPr>
          <w:rFonts w:eastAsia="Calibri"/>
          <w:color w:val="000000"/>
          <w:lang w:eastAsia="en-US"/>
        </w:rPr>
        <w:t>обучающимися</w:t>
      </w:r>
      <w:proofErr w:type="gramEnd"/>
      <w:r w:rsidRPr="00F522D8">
        <w:rPr>
          <w:rFonts w:eastAsia="Calibri"/>
          <w:color w:val="000000"/>
          <w:lang w:eastAsia="en-US"/>
        </w:rPr>
        <w:t xml:space="preserve"> с ЗПР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b/>
          <w:bCs/>
          <w:color w:val="000000"/>
          <w:lang w:eastAsia="en-US"/>
        </w:rPr>
        <w:t xml:space="preserve">Направление и содержание программы коррекционной работы </w:t>
      </w:r>
    </w:p>
    <w:p w:rsidR="00F653FB" w:rsidRDefault="00F522D8" w:rsidP="00F653F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зрительно-</w:t>
      </w:r>
      <w:r w:rsidRPr="00F522D8">
        <w:rPr>
          <w:rFonts w:eastAsia="Calibri"/>
          <w:color w:val="000000"/>
          <w:lang w:eastAsia="en-US"/>
        </w:rPr>
        <w:lastRenderedPageBreak/>
        <w:t>моторной координации;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F522D8" w:rsidRPr="00F522D8" w:rsidRDefault="00F522D8" w:rsidP="00F653F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 w:rsidRPr="00F522D8">
        <w:rPr>
          <w:rFonts w:eastAsia="Calibri"/>
          <w:color w:val="000000"/>
          <w:lang w:eastAsia="en-US"/>
        </w:rPr>
        <w:t>обучающихся</w:t>
      </w:r>
      <w:proofErr w:type="gramEnd"/>
      <w:r w:rsidRPr="00F522D8">
        <w:rPr>
          <w:rFonts w:eastAsia="Calibri"/>
          <w:color w:val="000000"/>
          <w:lang w:eastAsia="en-US"/>
        </w:rPr>
        <w:t xml:space="preserve"> с ЗПР.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ЗПР и удовлетворению их особых образовательных потребностей.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 </w:t>
      </w:r>
    </w:p>
    <w:p w:rsidR="00CE5ACB" w:rsidRPr="00CE5ACB" w:rsidRDefault="00CE5ACB" w:rsidP="00CE5ACB">
      <w:pPr>
        <w:ind w:hanging="142"/>
        <w:jc w:val="center"/>
        <w:rPr>
          <w:b/>
        </w:rPr>
      </w:pPr>
      <w:r w:rsidRPr="00CE5ACB">
        <w:rPr>
          <w:b/>
        </w:rPr>
        <w:t xml:space="preserve">Содержание учебного предмета </w:t>
      </w:r>
    </w:p>
    <w:p w:rsidR="00CE5ACB" w:rsidRPr="00CE5ACB" w:rsidRDefault="00CE5ACB" w:rsidP="00CE5ACB">
      <w:pPr>
        <w:jc w:val="center"/>
        <w:rPr>
          <w:b/>
        </w:rPr>
      </w:pPr>
      <w:r w:rsidRPr="00CE5ACB">
        <w:rPr>
          <w:b/>
        </w:rPr>
        <w:t xml:space="preserve"> (34 часа)</w:t>
      </w:r>
    </w:p>
    <w:p w:rsidR="00CE5ACB" w:rsidRPr="00CE5ACB" w:rsidRDefault="00CE5ACB" w:rsidP="00CE5ACB">
      <w:pPr>
        <w:widowControl w:val="0"/>
        <w:ind w:firstLine="380"/>
        <w:jc w:val="both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 xml:space="preserve">Тема 3 класса – </w:t>
      </w:r>
      <w:r w:rsidRPr="00CE5ACB">
        <w:rPr>
          <w:rFonts w:eastAsia="Calibri"/>
          <w:b/>
          <w:bCs/>
          <w:color w:val="000000"/>
          <w:shd w:val="clear" w:color="auto" w:fill="FFFFFF"/>
          <w:lang w:bidi="ru-RU"/>
        </w:rPr>
        <w:t>«Искусство вокруг нас»</w:t>
      </w:r>
      <w:r w:rsidRPr="00CE5ACB">
        <w:rPr>
          <w:rFonts w:eastAsia="Calibri"/>
          <w:color w:val="000000"/>
          <w:lang w:eastAsia="en-US" w:bidi="ru-RU"/>
        </w:rPr>
        <w:t>. Показано присут</w:t>
      </w:r>
      <w:r w:rsidRPr="00CE5ACB">
        <w:rPr>
          <w:rFonts w:eastAsia="Calibri"/>
          <w:color w:val="000000"/>
          <w:lang w:eastAsia="en-US" w:bidi="ru-RU"/>
        </w:rPr>
        <w:softHyphen/>
        <w:t>ствие пространственно-визуальных искусств в окружающей нас действительности. Учащийся узнает, какую роль играют искус</w:t>
      </w:r>
      <w:r w:rsidRPr="00CE5ACB">
        <w:rPr>
          <w:rFonts w:eastAsia="Calibri"/>
          <w:color w:val="000000"/>
          <w:lang w:eastAsia="en-US" w:bidi="ru-RU"/>
        </w:rPr>
        <w:softHyphen/>
        <w:t>ства и каким образом они воздействуют на нас дома, на ули</w:t>
      </w:r>
      <w:r w:rsidRPr="00CE5ACB">
        <w:rPr>
          <w:rFonts w:eastAsia="Calibri"/>
          <w:color w:val="000000"/>
          <w:lang w:eastAsia="en-US" w:bidi="ru-RU"/>
        </w:rPr>
        <w:softHyphen/>
        <w:t>це, в городе и селе, в театре и цирке, на празднике – везде, где люди живут, трудятся и созидают окружающий мир.</w:t>
      </w:r>
    </w:p>
    <w:p w:rsidR="00CE5ACB" w:rsidRPr="00CE5ACB" w:rsidRDefault="00CE5ACB" w:rsidP="00CE5ACB">
      <w:pPr>
        <w:widowControl w:val="0"/>
        <w:jc w:val="center"/>
        <w:rPr>
          <w:rFonts w:eastAsia="Calibri"/>
          <w:b/>
          <w:color w:val="000000"/>
          <w:shd w:val="clear" w:color="auto" w:fill="FFFFFF"/>
          <w:lang w:bidi="ru-RU"/>
        </w:rPr>
      </w:pPr>
      <w:r w:rsidRPr="00CE5ACB">
        <w:rPr>
          <w:rFonts w:eastAsia="Calibri"/>
          <w:b/>
          <w:color w:val="000000"/>
          <w:shd w:val="clear" w:color="auto" w:fill="FFFFFF"/>
          <w:lang w:bidi="ru-RU"/>
        </w:rPr>
        <w:t>Искусство вокруг нас</w:t>
      </w:r>
    </w:p>
    <w:p w:rsidR="00CE5ACB" w:rsidRPr="00CE5ACB" w:rsidRDefault="00CE5ACB" w:rsidP="00CE5ACB">
      <w:pPr>
        <w:widowControl w:val="0"/>
        <w:jc w:val="both"/>
        <w:rPr>
          <w:rFonts w:eastAsia="Calibri"/>
          <w:bCs/>
          <w:lang w:eastAsia="en-US"/>
        </w:rPr>
      </w:pPr>
      <w:r w:rsidRPr="00CE5ACB">
        <w:rPr>
          <w:rFonts w:eastAsia="Calibri"/>
          <w:b/>
          <w:bCs/>
          <w:color w:val="000000"/>
          <w:lang w:eastAsia="en-US" w:bidi="ru-RU"/>
        </w:rPr>
        <w:t xml:space="preserve">        Искусство в твоем доме</w:t>
      </w:r>
      <w:proofErr w:type="gramStart"/>
      <w:r w:rsidRPr="00CE5ACB">
        <w:rPr>
          <w:rFonts w:eastAsia="Calibri"/>
          <w:b/>
          <w:bCs/>
          <w:color w:val="000000"/>
          <w:lang w:eastAsia="en-US" w:bidi="ru-RU"/>
        </w:rPr>
        <w:t xml:space="preserve"> </w:t>
      </w:r>
      <w:r w:rsidRPr="00CE5ACB">
        <w:rPr>
          <w:rFonts w:eastAsia="Calibri"/>
          <w:bCs/>
          <w:lang w:eastAsia="en-US"/>
        </w:rPr>
        <w:t xml:space="preserve">    В</w:t>
      </w:r>
      <w:proofErr w:type="gramEnd"/>
      <w:r w:rsidRPr="00CE5ACB">
        <w:rPr>
          <w:rFonts w:eastAsia="Calibri"/>
          <w:bCs/>
          <w:lang w:eastAsia="en-US"/>
        </w:rPr>
        <w:t xml:space="preserve"> каждой вещи, в каждом предмете, которые наполняют наш дом, заложен труд художника. В чем со</w:t>
      </w:r>
      <w:r w:rsidRPr="00CE5ACB">
        <w:rPr>
          <w:rFonts w:eastAsia="Calibri"/>
          <w:bCs/>
          <w:lang w:eastAsia="en-US"/>
        </w:rPr>
        <w:softHyphen/>
        <w:t xml:space="preserve">стоит эта работа художника? Вещи бывают нарядными, праздничными или тихими, уютными, или деловыми. Одни подходят для работы, другие </w:t>
      </w:r>
      <w:r w:rsidRPr="00CE5ACB">
        <w:rPr>
          <w:rFonts w:eastAsia="Calibri"/>
          <w:bCs/>
          <w:color w:val="000000"/>
          <w:shd w:val="clear" w:color="auto" w:fill="FFFFFF"/>
          <w:lang w:bidi="ru-RU"/>
        </w:rPr>
        <w:t>–</w:t>
      </w:r>
      <w:r w:rsidRPr="00CE5ACB">
        <w:rPr>
          <w:rFonts w:eastAsia="Calibri"/>
          <w:bCs/>
          <w:lang w:eastAsia="en-US"/>
        </w:rPr>
        <w:t xml:space="preserve"> для отдыха; одни служат детям, другие </w:t>
      </w:r>
      <w:r w:rsidRPr="00CE5ACB">
        <w:rPr>
          <w:rFonts w:eastAsia="Calibri"/>
          <w:bCs/>
          <w:color w:val="000000"/>
          <w:shd w:val="clear" w:color="auto" w:fill="FFFFFF"/>
          <w:lang w:bidi="ru-RU"/>
        </w:rPr>
        <w:t>–</w:t>
      </w:r>
      <w:r w:rsidRPr="00CE5ACB">
        <w:rPr>
          <w:rFonts w:eastAsia="Calibri"/>
          <w:bCs/>
          <w:lang w:eastAsia="en-US"/>
        </w:rPr>
        <w:t xml:space="preserve"> взрослым. Как вы</w:t>
      </w:r>
      <w:r w:rsidRPr="00CE5ACB">
        <w:rPr>
          <w:rFonts w:eastAsia="Calibri"/>
          <w:bCs/>
          <w:lang w:eastAsia="en-US"/>
        </w:rPr>
        <w:softHyphen/>
        <w:t>глядеть вещи, решает художник и тем самым создает пространственный и предметный мир вокруг нас, в котором отражаются наши представления о жизни.Каждый человек тоже бывает в роли художника.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Твои игрушки.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Посуда у тебя дома.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Обои и шторы у тебя дома.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Мамин платок.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Твои книжки.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Открытки.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Труд художника для твоего дома (обобщение темы).</w:t>
      </w:r>
    </w:p>
    <w:p w:rsidR="00CE5ACB" w:rsidRPr="00CE5ACB" w:rsidRDefault="00CE5ACB" w:rsidP="00CE5ACB">
      <w:pPr>
        <w:keepNext/>
        <w:keepLines/>
        <w:widowControl w:val="0"/>
        <w:ind w:firstLine="380"/>
        <w:outlineLvl w:val="4"/>
        <w:rPr>
          <w:rFonts w:eastAsia="Calibri"/>
          <w:b/>
          <w:bCs/>
          <w:color w:val="000000"/>
          <w:lang w:eastAsia="en-US" w:bidi="ru-RU"/>
        </w:rPr>
      </w:pPr>
      <w:bookmarkStart w:id="0" w:name="bookmark17"/>
      <w:r w:rsidRPr="00CE5ACB">
        <w:rPr>
          <w:rFonts w:eastAsia="Calibri"/>
          <w:b/>
          <w:bCs/>
          <w:color w:val="000000"/>
          <w:lang w:eastAsia="en-US" w:bidi="ru-RU"/>
        </w:rPr>
        <w:t>Искусство на улицах твоего города</w:t>
      </w:r>
      <w:bookmarkEnd w:id="0"/>
      <w:r w:rsidR="003C3FD9">
        <w:rPr>
          <w:rFonts w:eastAsia="Calibri"/>
          <w:b/>
          <w:bCs/>
          <w:color w:val="000000"/>
          <w:lang w:eastAsia="en-US" w:bidi="ru-RU"/>
        </w:rPr>
        <w:t xml:space="preserve"> </w:t>
      </w:r>
    </w:p>
    <w:p w:rsidR="00CE5ACB" w:rsidRPr="00CE5ACB" w:rsidRDefault="00CE5ACB" w:rsidP="00CE5ACB">
      <w:pPr>
        <w:widowControl w:val="0"/>
        <w:ind w:firstLine="380"/>
        <w:jc w:val="both"/>
        <w:rPr>
          <w:rFonts w:eastAsia="Calibri"/>
          <w:lang w:eastAsia="en-US"/>
        </w:rPr>
      </w:pPr>
      <w:r w:rsidRPr="00CE5ACB">
        <w:rPr>
          <w:rFonts w:eastAsia="Calibri"/>
          <w:lang w:eastAsia="en-US"/>
        </w:rPr>
        <w:t>Деятельность художника на улице города (или села). Знакомство с искусством начинается с родного по</w:t>
      </w:r>
      <w:r w:rsidRPr="00CE5ACB">
        <w:rPr>
          <w:rFonts w:eastAsia="Calibri"/>
          <w:lang w:eastAsia="en-US"/>
        </w:rPr>
        <w:softHyphen/>
        <w:t>рога: родной улицы, родного города (села), без которых не может возникнуть чувство Родины.</w:t>
      </w:r>
    </w:p>
    <w:p w:rsidR="00CE5ACB" w:rsidRPr="00CE5ACB" w:rsidRDefault="00CE5ACB" w:rsidP="00CE5ACB">
      <w:pPr>
        <w:keepNext/>
        <w:keepLines/>
        <w:widowControl w:val="0"/>
        <w:ind w:firstLine="380"/>
        <w:outlineLvl w:val="4"/>
        <w:rPr>
          <w:rFonts w:eastAsia="Calibri"/>
          <w:bCs/>
          <w:lang w:eastAsia="en-US"/>
        </w:rPr>
      </w:pPr>
      <w:r w:rsidRPr="00CE5ACB">
        <w:rPr>
          <w:rFonts w:eastAsia="Calibri"/>
          <w:bCs/>
          <w:lang w:eastAsia="en-US"/>
        </w:rPr>
        <w:t>Разнообразные проявления деятельности художника и его верных помощников Братьев-Мастеров в соз</w:t>
      </w:r>
      <w:r w:rsidRPr="00CE5ACB">
        <w:rPr>
          <w:rFonts w:eastAsia="Calibri"/>
          <w:bCs/>
          <w:lang w:eastAsia="en-US"/>
        </w:rPr>
        <w:softHyphen/>
        <w:t xml:space="preserve">дании облика города (села), в украшении улиц, скверов, площадей. Красота старинной архитектуры </w:t>
      </w:r>
      <w:r w:rsidRPr="00CE5ACB">
        <w:rPr>
          <w:rFonts w:eastAsia="Calibri"/>
          <w:b/>
          <w:bCs/>
          <w:color w:val="000000"/>
          <w:shd w:val="clear" w:color="auto" w:fill="FFFFFF"/>
          <w:lang w:bidi="ru-RU"/>
        </w:rPr>
        <w:t>–</w:t>
      </w:r>
      <w:r w:rsidRPr="00CE5ACB">
        <w:rPr>
          <w:rFonts w:eastAsia="Calibri"/>
          <w:bCs/>
          <w:lang w:eastAsia="en-US"/>
        </w:rPr>
        <w:t xml:space="preserve"> па</w:t>
      </w:r>
      <w:r w:rsidRPr="00CE5ACB">
        <w:rPr>
          <w:rFonts w:eastAsia="Calibri"/>
          <w:bCs/>
          <w:lang w:eastAsia="en-US"/>
        </w:rPr>
        <w:softHyphen/>
        <w:t>мятников культуры.</w:t>
      </w:r>
    </w:p>
    <w:p w:rsidR="00CE5ACB" w:rsidRPr="00CE5ACB" w:rsidRDefault="00CE5ACB" w:rsidP="00CE5ACB">
      <w:pPr>
        <w:keepNext/>
        <w:keepLines/>
        <w:widowControl w:val="0"/>
        <w:ind w:firstLine="380"/>
        <w:outlineLvl w:val="4"/>
        <w:rPr>
          <w:rFonts w:eastAsia="Calibri"/>
          <w:bCs/>
          <w:lang w:eastAsia="en-US"/>
        </w:rPr>
      </w:pPr>
      <w:r w:rsidRPr="00CE5ACB">
        <w:rPr>
          <w:rFonts w:eastAsia="Calibri"/>
          <w:bCs/>
          <w:lang w:eastAsia="en-US"/>
        </w:rPr>
        <w:t>Атрибуты современной жизни города: витрины, парки, скверы, ажурные ограды, фонари, разнообразный транспорт. Их образное решение.</w:t>
      </w:r>
    </w:p>
    <w:p w:rsidR="00CE5ACB" w:rsidRPr="00CE5ACB" w:rsidRDefault="00CE5ACB" w:rsidP="00CE5ACB">
      <w:pPr>
        <w:keepNext/>
        <w:keepLines/>
        <w:widowControl w:val="0"/>
        <w:ind w:firstLine="380"/>
        <w:outlineLvl w:val="4"/>
        <w:rPr>
          <w:rFonts w:eastAsia="Calibri"/>
          <w:bCs/>
          <w:lang w:eastAsia="en-US"/>
        </w:rPr>
      </w:pPr>
      <w:r w:rsidRPr="00CE5ACB">
        <w:rPr>
          <w:rFonts w:eastAsia="Calibri"/>
          <w:bCs/>
          <w:lang w:eastAsia="en-US"/>
        </w:rPr>
        <w:t>Единство красоты и целесообразности. Роль выдумки и фантазии в творчестве художника, создающего художественный облик города.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Памятники архитектуры.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Парки, скверы, бульвары.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lastRenderedPageBreak/>
        <w:t>Ажурные ограды.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Волшебные фонари.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Витрины.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Удивительный транспорт.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Труд художника на улицах твоего города (села) (обобщение темы).</w:t>
      </w:r>
    </w:p>
    <w:p w:rsidR="00CE5ACB" w:rsidRPr="00CE5ACB" w:rsidRDefault="00CE5ACB" w:rsidP="00CE5ACB">
      <w:pPr>
        <w:keepNext/>
        <w:keepLines/>
        <w:widowControl w:val="0"/>
        <w:ind w:firstLine="380"/>
        <w:outlineLvl w:val="4"/>
        <w:rPr>
          <w:rFonts w:eastAsia="Calibri"/>
          <w:b/>
          <w:bCs/>
          <w:color w:val="000000"/>
          <w:lang w:eastAsia="en-US" w:bidi="ru-RU"/>
        </w:rPr>
      </w:pPr>
      <w:bookmarkStart w:id="1" w:name="bookmark18"/>
      <w:r w:rsidRPr="00CE5ACB">
        <w:rPr>
          <w:rFonts w:eastAsia="Calibri"/>
          <w:b/>
          <w:bCs/>
          <w:color w:val="000000"/>
          <w:lang w:eastAsia="en-US" w:bidi="ru-RU"/>
        </w:rPr>
        <w:t>Художник и зрелище</w:t>
      </w:r>
      <w:bookmarkEnd w:id="1"/>
      <w:r w:rsidR="003C3FD9">
        <w:rPr>
          <w:rFonts w:eastAsia="Calibri"/>
          <w:b/>
          <w:bCs/>
          <w:color w:val="000000"/>
          <w:lang w:eastAsia="en-US" w:bidi="ru-RU"/>
        </w:rPr>
        <w:t xml:space="preserve"> </w:t>
      </w:r>
    </w:p>
    <w:p w:rsidR="00CE5ACB" w:rsidRPr="00CE5ACB" w:rsidRDefault="00CE5ACB" w:rsidP="00CE5ACB">
      <w:pPr>
        <w:widowControl w:val="0"/>
        <w:ind w:firstLine="340"/>
        <w:jc w:val="both"/>
        <w:rPr>
          <w:rFonts w:eastAsia="Calibri"/>
          <w:lang w:eastAsia="en-US"/>
        </w:rPr>
      </w:pPr>
      <w:r w:rsidRPr="00CE5ACB">
        <w:rPr>
          <w:rFonts w:eastAsia="Calibri"/>
          <w:color w:val="000000"/>
          <w:shd w:val="clear" w:color="auto" w:fill="FFFFFF"/>
          <w:lang w:bidi="ru-RU"/>
        </w:rPr>
        <w:t>Художник необходим в театре, цирке, на любом празднике. Жанрово-видовое разнообразие зрелищных искусств.</w:t>
      </w:r>
    </w:p>
    <w:p w:rsidR="00CE5ACB" w:rsidRPr="00CE5ACB" w:rsidRDefault="00CE5ACB" w:rsidP="00CE5ACB">
      <w:pPr>
        <w:widowControl w:val="0"/>
        <w:ind w:firstLine="340"/>
        <w:jc w:val="both"/>
        <w:rPr>
          <w:rFonts w:eastAsia="Calibri"/>
          <w:color w:val="000000"/>
          <w:shd w:val="clear" w:color="auto" w:fill="FFFFFF"/>
          <w:lang w:bidi="ru-RU"/>
        </w:rPr>
      </w:pPr>
      <w:r w:rsidRPr="00CE5ACB">
        <w:rPr>
          <w:rFonts w:eastAsia="Calibri"/>
          <w:color w:val="000000"/>
          <w:shd w:val="clear" w:color="auto" w:fill="FFFFFF"/>
          <w:lang w:bidi="ru-RU"/>
        </w:rPr>
        <w:t>Театрально-зрелищное искусство, его игровая природа. Изобразительное искусство – необходимая со</w:t>
      </w:r>
      <w:r w:rsidRPr="00CE5ACB">
        <w:rPr>
          <w:rFonts w:eastAsia="Calibri"/>
          <w:color w:val="000000"/>
          <w:shd w:val="clear" w:color="auto" w:fill="FFFFFF"/>
          <w:lang w:bidi="ru-RU"/>
        </w:rPr>
        <w:softHyphen/>
        <w:t xml:space="preserve">ставная часть зрелища. </w:t>
      </w:r>
    </w:p>
    <w:p w:rsidR="00CE5ACB" w:rsidRPr="00CE5ACB" w:rsidRDefault="00CE5ACB" w:rsidP="00CE5ACB">
      <w:pPr>
        <w:widowControl w:val="0"/>
        <w:ind w:firstLine="340"/>
        <w:jc w:val="both"/>
        <w:rPr>
          <w:rFonts w:eastAsia="Calibri"/>
          <w:lang w:eastAsia="en-US" w:bidi="ru-RU"/>
        </w:rPr>
      </w:pPr>
      <w:r w:rsidRPr="00CE5ACB">
        <w:rPr>
          <w:rFonts w:eastAsia="Calibri"/>
          <w:color w:val="000000"/>
          <w:shd w:val="clear" w:color="auto" w:fill="FFFFFF"/>
          <w:lang w:bidi="ru-RU"/>
        </w:rPr>
        <w:t>Деятельность художника в театре в зависимости от вида зрелища или особенностей работы (плакат, де</w:t>
      </w:r>
      <w:r w:rsidRPr="00CE5ACB">
        <w:rPr>
          <w:rFonts w:eastAsia="Calibri"/>
          <w:color w:val="000000"/>
          <w:shd w:val="clear" w:color="auto" w:fill="FFFFFF"/>
          <w:lang w:bidi="ru-RU"/>
        </w:rPr>
        <w:softHyphen/>
        <w:t>корация, занавес). Взаимодействие в работе театрального художника разных видов деятельности: конструк</w:t>
      </w:r>
      <w:r w:rsidRPr="00CE5ACB">
        <w:rPr>
          <w:rFonts w:eastAsia="Calibri"/>
          <w:color w:val="000000"/>
          <w:shd w:val="clear" w:color="auto" w:fill="FFFFFF"/>
          <w:lang w:bidi="ru-RU"/>
        </w:rPr>
        <w:softHyphen/>
        <w:t>тивной (постройка), декоративной (украшение), изобразительной (изображение).</w:t>
      </w:r>
    </w:p>
    <w:p w:rsidR="00CE5ACB" w:rsidRPr="00CE5ACB" w:rsidRDefault="00CE5ACB" w:rsidP="00CE5ACB">
      <w:pPr>
        <w:keepNext/>
        <w:keepLines/>
        <w:widowControl w:val="0"/>
        <w:ind w:firstLine="380"/>
        <w:outlineLvl w:val="4"/>
        <w:rPr>
          <w:rFonts w:eastAsia="Calibri"/>
          <w:bCs/>
          <w:lang w:eastAsia="en-US"/>
        </w:rPr>
      </w:pPr>
      <w:r w:rsidRPr="00CE5ACB">
        <w:rPr>
          <w:rFonts w:eastAsia="Calibri"/>
          <w:bCs/>
          <w:color w:val="000000"/>
          <w:shd w:val="clear" w:color="auto" w:fill="FFFFFF"/>
          <w:lang w:bidi="ru-RU"/>
        </w:rPr>
        <w:t>Создание театрализованного представления или спектакля с использованием творческих работ детей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Художник в цирке.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Художник в театре.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Театр кукол.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Маски.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Афиша и плакат.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Праздник в городе.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Школьный карнавал (обобщение темы).</w:t>
      </w:r>
    </w:p>
    <w:p w:rsidR="00CE5ACB" w:rsidRPr="00CE5ACB" w:rsidRDefault="00CE5ACB" w:rsidP="00CE5ACB">
      <w:pPr>
        <w:keepNext/>
        <w:keepLines/>
        <w:widowControl w:val="0"/>
        <w:outlineLvl w:val="4"/>
        <w:rPr>
          <w:rFonts w:eastAsia="Calibri"/>
          <w:b/>
          <w:bCs/>
          <w:lang w:eastAsia="en-US"/>
        </w:rPr>
      </w:pPr>
      <w:bookmarkStart w:id="2" w:name="bookmark19"/>
      <w:r w:rsidRPr="00CE5ACB">
        <w:rPr>
          <w:rFonts w:eastAsia="Calibri"/>
          <w:b/>
          <w:bCs/>
          <w:color w:val="000000"/>
          <w:lang w:eastAsia="en-US" w:bidi="ru-RU"/>
        </w:rPr>
        <w:t>Художник и музей</w:t>
      </w:r>
      <w:bookmarkEnd w:id="2"/>
      <w:r w:rsidR="003C3FD9">
        <w:rPr>
          <w:rFonts w:eastAsia="Calibri"/>
          <w:b/>
          <w:bCs/>
          <w:color w:val="000000"/>
          <w:lang w:eastAsia="en-US" w:bidi="ru-RU"/>
        </w:rPr>
        <w:t xml:space="preserve"> 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Музей в жизни города.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 xml:space="preserve">Картина </w:t>
      </w:r>
      <w:r w:rsidRPr="00CE5ACB">
        <w:rPr>
          <w:rFonts w:eastAsia="Calibri"/>
          <w:color w:val="000000"/>
          <w:shd w:val="clear" w:color="auto" w:fill="FFFFFF"/>
          <w:lang w:bidi="ru-RU"/>
        </w:rPr>
        <w:t>–</w:t>
      </w:r>
      <w:r w:rsidRPr="00CE5ACB">
        <w:rPr>
          <w:rFonts w:eastAsia="Calibri"/>
          <w:color w:val="000000"/>
          <w:lang w:eastAsia="en-US" w:bidi="ru-RU"/>
        </w:rPr>
        <w:t xml:space="preserve"> особый мир. Картина-пейзаж.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Картина-портрет.</w:t>
      </w:r>
    </w:p>
    <w:p w:rsidR="00CE5ACB" w:rsidRPr="00CE5ACB" w:rsidRDefault="00CE5ACB" w:rsidP="00CE5ACB">
      <w:pPr>
        <w:jc w:val="both"/>
        <w:rPr>
          <w:color w:val="000000"/>
          <w:lang w:bidi="ru-RU"/>
        </w:rPr>
      </w:pPr>
      <w:r w:rsidRPr="00CE5ACB">
        <w:rPr>
          <w:color w:val="000000"/>
          <w:lang w:bidi="ru-RU"/>
        </w:rPr>
        <w:t xml:space="preserve">      Картина-натюрморт.</w:t>
      </w:r>
    </w:p>
    <w:p w:rsidR="00CE5ACB" w:rsidRPr="00CE5ACB" w:rsidRDefault="00CE5ACB" w:rsidP="00CE5ACB">
      <w:pPr>
        <w:jc w:val="both"/>
        <w:rPr>
          <w:color w:val="000000"/>
          <w:lang w:bidi="ru-RU"/>
        </w:rPr>
      </w:pPr>
      <w:r w:rsidRPr="00CE5ACB">
        <w:rPr>
          <w:color w:val="000000"/>
          <w:lang w:bidi="ru-RU"/>
        </w:rPr>
        <w:t xml:space="preserve">      Картины исторические и бытовые.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Скульптура в музее и на улице.</w:t>
      </w:r>
    </w:p>
    <w:p w:rsidR="00CE5ACB" w:rsidRPr="00CE5ACB" w:rsidRDefault="00CE5ACB" w:rsidP="00CE5ACB">
      <w:pPr>
        <w:widowControl w:val="0"/>
        <w:ind w:firstLine="380"/>
        <w:rPr>
          <w:rFonts w:eastAsia="Calibri"/>
          <w:lang w:eastAsia="en-US"/>
        </w:rPr>
      </w:pPr>
      <w:r w:rsidRPr="00CE5ACB">
        <w:rPr>
          <w:rFonts w:eastAsia="Calibri"/>
          <w:color w:val="000000"/>
          <w:lang w:eastAsia="en-US" w:bidi="ru-RU"/>
        </w:rPr>
        <w:t>Художественная выставка (обобщение темы).</w:t>
      </w:r>
    </w:p>
    <w:sectPr w:rsidR="00CE5ACB" w:rsidRPr="00CE5ACB" w:rsidSect="003C3FD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DCB" w:rsidRDefault="00981DCB">
      <w:r>
        <w:separator/>
      </w:r>
    </w:p>
  </w:endnote>
  <w:endnote w:type="continuationSeparator" w:id="1">
    <w:p w:rsidR="00981DCB" w:rsidRDefault="00981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DCB" w:rsidRDefault="00981DCB">
      <w:r>
        <w:separator/>
      </w:r>
    </w:p>
  </w:footnote>
  <w:footnote w:type="continuationSeparator" w:id="1">
    <w:p w:rsidR="00981DCB" w:rsidRDefault="00981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EF04C5"/>
    <w:multiLevelType w:val="hybridMultilevel"/>
    <w:tmpl w:val="744048AC"/>
    <w:lvl w:ilvl="0" w:tplc="72464700">
      <w:start w:val="13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07906"/>
    <w:multiLevelType w:val="hybridMultilevel"/>
    <w:tmpl w:val="71C2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128E4"/>
    <w:multiLevelType w:val="hybridMultilevel"/>
    <w:tmpl w:val="DF12512C"/>
    <w:lvl w:ilvl="0" w:tplc="0B02B75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145F0"/>
    <w:multiLevelType w:val="hybridMultilevel"/>
    <w:tmpl w:val="8212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14598"/>
    <w:multiLevelType w:val="multilevel"/>
    <w:tmpl w:val="423C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073A9"/>
    <w:multiLevelType w:val="hybridMultilevel"/>
    <w:tmpl w:val="A6A489C4"/>
    <w:lvl w:ilvl="0" w:tplc="CB4CE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6E5036"/>
    <w:multiLevelType w:val="hybridMultilevel"/>
    <w:tmpl w:val="0EA4F7C0"/>
    <w:lvl w:ilvl="0" w:tplc="65A28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964620"/>
    <w:multiLevelType w:val="hybridMultilevel"/>
    <w:tmpl w:val="57E69E0A"/>
    <w:lvl w:ilvl="0" w:tplc="B164B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C286D"/>
    <w:multiLevelType w:val="hybridMultilevel"/>
    <w:tmpl w:val="4A46B14E"/>
    <w:lvl w:ilvl="0" w:tplc="DE306D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CA6B1C"/>
    <w:multiLevelType w:val="hybridMultilevel"/>
    <w:tmpl w:val="6888949E"/>
    <w:lvl w:ilvl="0" w:tplc="552E4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192490"/>
    <w:multiLevelType w:val="hybridMultilevel"/>
    <w:tmpl w:val="B9BA92F0"/>
    <w:lvl w:ilvl="0" w:tplc="0EC05F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45316E"/>
    <w:multiLevelType w:val="hybridMultilevel"/>
    <w:tmpl w:val="E88E2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7CCE"/>
    <w:multiLevelType w:val="hybridMultilevel"/>
    <w:tmpl w:val="96B0719E"/>
    <w:lvl w:ilvl="0" w:tplc="AB9AB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1A7756"/>
    <w:multiLevelType w:val="hybridMultilevel"/>
    <w:tmpl w:val="F7CE2456"/>
    <w:lvl w:ilvl="0" w:tplc="A4D03640">
      <w:start w:val="65535"/>
      <w:numFmt w:val="bullet"/>
      <w:pStyle w:val="1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06561"/>
    <w:multiLevelType w:val="hybridMultilevel"/>
    <w:tmpl w:val="9FBA1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D37A1"/>
    <w:multiLevelType w:val="singleLevel"/>
    <w:tmpl w:val="D20212EE"/>
    <w:lvl w:ilvl="0">
      <w:start w:val="1"/>
      <w:numFmt w:val="decimal"/>
      <w:lvlText w:val="%1)"/>
      <w:legacy w:legacy="1" w:legacySpace="0" w:legacyIndent="509"/>
      <w:lvlJc w:val="left"/>
      <w:rPr>
        <w:rFonts w:ascii="Century Schoolbook" w:hAnsi="Century Schoolbook" w:hint="default"/>
      </w:rPr>
    </w:lvl>
  </w:abstractNum>
  <w:abstractNum w:abstractNumId="17">
    <w:nsid w:val="25C53B13"/>
    <w:multiLevelType w:val="hybridMultilevel"/>
    <w:tmpl w:val="A2EA6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B2F6B"/>
    <w:multiLevelType w:val="hybridMultilevel"/>
    <w:tmpl w:val="CBA0545E"/>
    <w:lvl w:ilvl="0" w:tplc="DE306D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8328B1"/>
    <w:multiLevelType w:val="hybridMultilevel"/>
    <w:tmpl w:val="86FE41A8"/>
    <w:lvl w:ilvl="0" w:tplc="DE306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AA7A4C"/>
    <w:multiLevelType w:val="hybridMultilevel"/>
    <w:tmpl w:val="CA6C1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B15AD"/>
    <w:multiLevelType w:val="hybridMultilevel"/>
    <w:tmpl w:val="2FB45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C0351"/>
    <w:multiLevelType w:val="hybridMultilevel"/>
    <w:tmpl w:val="7F94B284"/>
    <w:lvl w:ilvl="0" w:tplc="66DECE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DE306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 Condensed" w:hAnsi="Rockwell Condensed" w:cs="Rockwell Condensed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806E2B"/>
    <w:multiLevelType w:val="multilevel"/>
    <w:tmpl w:val="857E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1E65EF"/>
    <w:multiLevelType w:val="hybridMultilevel"/>
    <w:tmpl w:val="52EEF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26D45"/>
    <w:multiLevelType w:val="hybridMultilevel"/>
    <w:tmpl w:val="15222538"/>
    <w:lvl w:ilvl="0" w:tplc="855C9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0F0DF2"/>
    <w:multiLevelType w:val="hybridMultilevel"/>
    <w:tmpl w:val="7E0E8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76673"/>
    <w:multiLevelType w:val="hybridMultilevel"/>
    <w:tmpl w:val="24D6A9F8"/>
    <w:lvl w:ilvl="0" w:tplc="D7BE33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787DA9"/>
    <w:multiLevelType w:val="hybridMultilevel"/>
    <w:tmpl w:val="4578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C4916"/>
    <w:multiLevelType w:val="hybridMultilevel"/>
    <w:tmpl w:val="CF581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B404C"/>
    <w:multiLevelType w:val="singleLevel"/>
    <w:tmpl w:val="E7D6AF5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620F12FD"/>
    <w:multiLevelType w:val="hybridMultilevel"/>
    <w:tmpl w:val="1AD4B7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76F4D"/>
    <w:multiLevelType w:val="hybridMultilevel"/>
    <w:tmpl w:val="BB4E441E"/>
    <w:lvl w:ilvl="0" w:tplc="5A8C3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DB15FA"/>
    <w:multiLevelType w:val="hybridMultilevel"/>
    <w:tmpl w:val="7BCE347A"/>
    <w:lvl w:ilvl="0" w:tplc="66DECE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DE306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 Condensed" w:hAnsi="Rockwell Condensed" w:cs="Rockwell Condensed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9E6CAF"/>
    <w:multiLevelType w:val="multilevel"/>
    <w:tmpl w:val="AB2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63773D"/>
    <w:multiLevelType w:val="hybridMultilevel"/>
    <w:tmpl w:val="FA3A352E"/>
    <w:lvl w:ilvl="0" w:tplc="6F20A7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7775D"/>
    <w:multiLevelType w:val="hybridMultilevel"/>
    <w:tmpl w:val="744048AC"/>
    <w:lvl w:ilvl="0" w:tplc="72464700">
      <w:start w:val="13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B6AA8"/>
    <w:multiLevelType w:val="hybridMultilevel"/>
    <w:tmpl w:val="98382CFC"/>
    <w:lvl w:ilvl="0" w:tplc="1BCE060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A167C"/>
    <w:multiLevelType w:val="hybridMultilevel"/>
    <w:tmpl w:val="04CE95B6"/>
    <w:lvl w:ilvl="0" w:tplc="59E873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E45DE3"/>
    <w:multiLevelType w:val="hybridMultilevel"/>
    <w:tmpl w:val="2BC0B51C"/>
    <w:lvl w:ilvl="0" w:tplc="AAC84E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135899"/>
    <w:multiLevelType w:val="hybridMultilevel"/>
    <w:tmpl w:val="9CD2C0E4"/>
    <w:lvl w:ilvl="0" w:tplc="7F324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F5D63"/>
    <w:multiLevelType w:val="hybridMultilevel"/>
    <w:tmpl w:val="C73A70AC"/>
    <w:lvl w:ilvl="0" w:tplc="DE306D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34"/>
  </w:num>
  <w:num w:numId="4">
    <w:abstractNumId w:val="23"/>
  </w:num>
  <w:num w:numId="5">
    <w:abstractNumId w:val="5"/>
  </w:num>
  <w:num w:numId="6">
    <w:abstractNumId w:val="14"/>
  </w:num>
  <w:num w:numId="7">
    <w:abstractNumId w:val="40"/>
  </w:num>
  <w:num w:numId="8">
    <w:abstractNumId w:val="1"/>
  </w:num>
  <w:num w:numId="9">
    <w:abstractNumId w:val="36"/>
  </w:num>
  <w:num w:numId="10">
    <w:abstractNumId w:val="9"/>
  </w:num>
  <w:num w:numId="11">
    <w:abstractNumId w:val="41"/>
  </w:num>
  <w:num w:numId="12">
    <w:abstractNumId w:val="18"/>
  </w:num>
  <w:num w:numId="13">
    <w:abstractNumId w:val="30"/>
  </w:num>
  <w:num w:numId="14">
    <w:abstractNumId w:val="0"/>
  </w:num>
  <w:num w:numId="15">
    <w:abstractNumId w:val="16"/>
  </w:num>
  <w:num w:numId="16">
    <w:abstractNumId w:val="11"/>
  </w:num>
  <w:num w:numId="17">
    <w:abstractNumId w:val="38"/>
  </w:num>
  <w:num w:numId="18">
    <w:abstractNumId w:val="7"/>
  </w:num>
  <w:num w:numId="19">
    <w:abstractNumId w:val="6"/>
  </w:num>
  <w:num w:numId="20">
    <w:abstractNumId w:val="27"/>
  </w:num>
  <w:num w:numId="21">
    <w:abstractNumId w:val="39"/>
  </w:num>
  <w:num w:numId="22">
    <w:abstractNumId w:val="25"/>
  </w:num>
  <w:num w:numId="23">
    <w:abstractNumId w:val="10"/>
  </w:num>
  <w:num w:numId="24">
    <w:abstractNumId w:val="32"/>
  </w:num>
  <w:num w:numId="25">
    <w:abstractNumId w:val="15"/>
  </w:num>
  <w:num w:numId="26">
    <w:abstractNumId w:val="12"/>
  </w:num>
  <w:num w:numId="27">
    <w:abstractNumId w:val="13"/>
  </w:num>
  <w:num w:numId="28">
    <w:abstractNumId w:val="20"/>
  </w:num>
  <w:num w:numId="29">
    <w:abstractNumId w:val="29"/>
  </w:num>
  <w:num w:numId="30">
    <w:abstractNumId w:val="21"/>
  </w:num>
  <w:num w:numId="31">
    <w:abstractNumId w:val="24"/>
  </w:num>
  <w:num w:numId="32">
    <w:abstractNumId w:val="17"/>
  </w:num>
  <w:num w:numId="33">
    <w:abstractNumId w:val="33"/>
  </w:num>
  <w:num w:numId="34">
    <w:abstractNumId w:val="19"/>
  </w:num>
  <w:num w:numId="35">
    <w:abstractNumId w:val="4"/>
  </w:num>
  <w:num w:numId="36">
    <w:abstractNumId w:val="35"/>
  </w:num>
  <w:num w:numId="37">
    <w:abstractNumId w:val="3"/>
  </w:num>
  <w:num w:numId="38">
    <w:abstractNumId w:val="31"/>
  </w:num>
  <w:num w:numId="39">
    <w:abstractNumId w:val="26"/>
  </w:num>
  <w:num w:numId="40">
    <w:abstractNumId w:val="8"/>
  </w:num>
  <w:num w:numId="41">
    <w:abstractNumId w:val="37"/>
  </w:num>
  <w:num w:numId="42">
    <w:abstractNumId w:val="2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3D1"/>
    <w:rsid w:val="00015346"/>
    <w:rsid w:val="00047889"/>
    <w:rsid w:val="0005058B"/>
    <w:rsid w:val="000B5B48"/>
    <w:rsid w:val="000B7686"/>
    <w:rsid w:val="000C2B8C"/>
    <w:rsid w:val="00131A10"/>
    <w:rsid w:val="00161E97"/>
    <w:rsid w:val="001960B0"/>
    <w:rsid w:val="001D4882"/>
    <w:rsid w:val="001F3C52"/>
    <w:rsid w:val="002324B3"/>
    <w:rsid w:val="0025315C"/>
    <w:rsid w:val="0027585E"/>
    <w:rsid w:val="0028017E"/>
    <w:rsid w:val="002B0E6E"/>
    <w:rsid w:val="002F1484"/>
    <w:rsid w:val="003275F1"/>
    <w:rsid w:val="003433D1"/>
    <w:rsid w:val="00352DF0"/>
    <w:rsid w:val="00361A14"/>
    <w:rsid w:val="003B5D9B"/>
    <w:rsid w:val="003C3FD9"/>
    <w:rsid w:val="003D2250"/>
    <w:rsid w:val="003D76A9"/>
    <w:rsid w:val="003E1484"/>
    <w:rsid w:val="00404E85"/>
    <w:rsid w:val="0041051F"/>
    <w:rsid w:val="00412861"/>
    <w:rsid w:val="00416421"/>
    <w:rsid w:val="00421498"/>
    <w:rsid w:val="004374A6"/>
    <w:rsid w:val="00451DF7"/>
    <w:rsid w:val="0046307B"/>
    <w:rsid w:val="004749B2"/>
    <w:rsid w:val="004811AA"/>
    <w:rsid w:val="004B59B8"/>
    <w:rsid w:val="004D1F2A"/>
    <w:rsid w:val="004E2882"/>
    <w:rsid w:val="005252D5"/>
    <w:rsid w:val="005341B3"/>
    <w:rsid w:val="00564214"/>
    <w:rsid w:val="005F5F5B"/>
    <w:rsid w:val="006339E3"/>
    <w:rsid w:val="00654667"/>
    <w:rsid w:val="00663D2D"/>
    <w:rsid w:val="006B54AD"/>
    <w:rsid w:val="006D15F6"/>
    <w:rsid w:val="006E7795"/>
    <w:rsid w:val="00710B52"/>
    <w:rsid w:val="007707C9"/>
    <w:rsid w:val="00772DBF"/>
    <w:rsid w:val="007A28CF"/>
    <w:rsid w:val="007C74D9"/>
    <w:rsid w:val="008478D0"/>
    <w:rsid w:val="008A3108"/>
    <w:rsid w:val="008E23D4"/>
    <w:rsid w:val="008E5F3A"/>
    <w:rsid w:val="00947B04"/>
    <w:rsid w:val="00981DCB"/>
    <w:rsid w:val="009941EB"/>
    <w:rsid w:val="00996400"/>
    <w:rsid w:val="009D20F4"/>
    <w:rsid w:val="009D7584"/>
    <w:rsid w:val="00A53E72"/>
    <w:rsid w:val="00A82B83"/>
    <w:rsid w:val="00A87316"/>
    <w:rsid w:val="00AA3C7B"/>
    <w:rsid w:val="00AE5FD8"/>
    <w:rsid w:val="00AF5208"/>
    <w:rsid w:val="00B2496D"/>
    <w:rsid w:val="00B93E19"/>
    <w:rsid w:val="00BC76C6"/>
    <w:rsid w:val="00BD1CAA"/>
    <w:rsid w:val="00BF51A8"/>
    <w:rsid w:val="00C218A3"/>
    <w:rsid w:val="00C505C3"/>
    <w:rsid w:val="00C7697D"/>
    <w:rsid w:val="00C9130A"/>
    <w:rsid w:val="00CC28A0"/>
    <w:rsid w:val="00CE5ACB"/>
    <w:rsid w:val="00D05725"/>
    <w:rsid w:val="00D17256"/>
    <w:rsid w:val="00D81BCE"/>
    <w:rsid w:val="00DE5955"/>
    <w:rsid w:val="00E02CB5"/>
    <w:rsid w:val="00E22E40"/>
    <w:rsid w:val="00E8704F"/>
    <w:rsid w:val="00E947FD"/>
    <w:rsid w:val="00ED4C29"/>
    <w:rsid w:val="00EE21BE"/>
    <w:rsid w:val="00EE3D30"/>
    <w:rsid w:val="00F06B5F"/>
    <w:rsid w:val="00F522D8"/>
    <w:rsid w:val="00F653FB"/>
    <w:rsid w:val="00FA7998"/>
    <w:rsid w:val="00FB0D6F"/>
    <w:rsid w:val="00FC2D3A"/>
    <w:rsid w:val="00FC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275F1"/>
    <w:pPr>
      <w:numPr>
        <w:numId w:val="6"/>
      </w:numPr>
      <w:suppressAutoHyphens/>
      <w:spacing w:before="280" w:after="280"/>
      <w:jc w:val="both"/>
      <w:outlineLvl w:val="0"/>
    </w:pPr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3433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3433D1"/>
    <w:pPr>
      <w:ind w:left="720"/>
      <w:contextualSpacing/>
    </w:pPr>
    <w:rPr>
      <w:rFonts w:eastAsia="Calibri"/>
    </w:rPr>
  </w:style>
  <w:style w:type="paragraph" w:customStyle="1" w:styleId="u-2-msonormal">
    <w:name w:val="u-2-msonormal"/>
    <w:basedOn w:val="a"/>
    <w:rsid w:val="003433D1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3433D1"/>
    <w:pPr>
      <w:spacing w:before="100" w:beforeAutospacing="1" w:after="100" w:afterAutospacing="1"/>
    </w:pPr>
  </w:style>
  <w:style w:type="character" w:styleId="a6">
    <w:name w:val="footnote reference"/>
    <w:basedOn w:val="a1"/>
    <w:uiPriority w:val="99"/>
    <w:rsid w:val="003433D1"/>
    <w:rPr>
      <w:vertAlign w:val="superscript"/>
    </w:rPr>
  </w:style>
  <w:style w:type="paragraph" w:styleId="a7">
    <w:name w:val="footnote text"/>
    <w:basedOn w:val="a"/>
    <w:link w:val="a8"/>
    <w:rsid w:val="003433D1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343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33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4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433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34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33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433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locked/>
    <w:rsid w:val="003433D1"/>
    <w:rPr>
      <w:sz w:val="24"/>
      <w:szCs w:val="24"/>
    </w:rPr>
  </w:style>
  <w:style w:type="paragraph" w:styleId="20">
    <w:name w:val="Body Text Indent 2"/>
    <w:basedOn w:val="a"/>
    <w:link w:val="2"/>
    <w:rsid w:val="003433D1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1"/>
    <w:uiPriority w:val="99"/>
    <w:semiHidden/>
    <w:rsid w:val="0034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433D1"/>
    <w:pPr>
      <w:ind w:left="720"/>
      <w:contextualSpacing/>
    </w:pPr>
  </w:style>
  <w:style w:type="character" w:customStyle="1" w:styleId="apple-converted-space">
    <w:name w:val="apple-converted-space"/>
    <w:basedOn w:val="a1"/>
    <w:rsid w:val="003433D1"/>
  </w:style>
  <w:style w:type="character" w:customStyle="1" w:styleId="submenu-table">
    <w:name w:val="submenu-table"/>
    <w:basedOn w:val="a1"/>
    <w:rsid w:val="003433D1"/>
  </w:style>
  <w:style w:type="table" w:styleId="af0">
    <w:name w:val="Table Grid"/>
    <w:basedOn w:val="a2"/>
    <w:rsid w:val="00343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3433D1"/>
    <w:pPr>
      <w:spacing w:before="120" w:after="120"/>
      <w:jc w:val="both"/>
    </w:pPr>
    <w:rPr>
      <w:color w:val="000000"/>
    </w:rPr>
  </w:style>
  <w:style w:type="character" w:styleId="af2">
    <w:name w:val="Strong"/>
    <w:basedOn w:val="a1"/>
    <w:qFormat/>
    <w:rsid w:val="003433D1"/>
    <w:rPr>
      <w:b/>
      <w:bCs/>
    </w:rPr>
  </w:style>
  <w:style w:type="paragraph" w:customStyle="1" w:styleId="c3">
    <w:name w:val="c3"/>
    <w:basedOn w:val="a"/>
    <w:rsid w:val="003433D1"/>
    <w:pPr>
      <w:spacing w:before="100" w:beforeAutospacing="1" w:after="100" w:afterAutospacing="1"/>
    </w:pPr>
  </w:style>
  <w:style w:type="character" w:customStyle="1" w:styleId="c1">
    <w:name w:val="c1"/>
    <w:basedOn w:val="a1"/>
    <w:rsid w:val="003433D1"/>
  </w:style>
  <w:style w:type="character" w:customStyle="1" w:styleId="c6">
    <w:name w:val="c6"/>
    <w:basedOn w:val="a1"/>
    <w:rsid w:val="003433D1"/>
  </w:style>
  <w:style w:type="character" w:customStyle="1" w:styleId="c24">
    <w:name w:val="c24"/>
    <w:basedOn w:val="a1"/>
    <w:rsid w:val="003433D1"/>
  </w:style>
  <w:style w:type="paragraph" w:customStyle="1" w:styleId="c44">
    <w:name w:val="c44"/>
    <w:basedOn w:val="a"/>
    <w:rsid w:val="003433D1"/>
    <w:pPr>
      <w:spacing w:before="100" w:beforeAutospacing="1" w:after="100" w:afterAutospacing="1"/>
    </w:pPr>
  </w:style>
  <w:style w:type="paragraph" w:customStyle="1" w:styleId="c34">
    <w:name w:val="c34"/>
    <w:basedOn w:val="a"/>
    <w:rsid w:val="003433D1"/>
    <w:pPr>
      <w:spacing w:before="100" w:beforeAutospacing="1" w:after="100" w:afterAutospacing="1"/>
    </w:pPr>
  </w:style>
  <w:style w:type="paragraph" w:customStyle="1" w:styleId="c26">
    <w:name w:val="c26"/>
    <w:basedOn w:val="a"/>
    <w:rsid w:val="003433D1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1"/>
    <w:link w:val="a4"/>
    <w:uiPriority w:val="1"/>
    <w:locked/>
    <w:rsid w:val="003433D1"/>
    <w:rPr>
      <w:rFonts w:ascii="Calibri" w:eastAsia="Calibri" w:hAnsi="Calibri" w:cs="Times New Roman"/>
    </w:rPr>
  </w:style>
  <w:style w:type="character" w:customStyle="1" w:styleId="FontStyle27">
    <w:name w:val="Font Style27"/>
    <w:basedOn w:val="a1"/>
    <w:uiPriority w:val="99"/>
    <w:rsid w:val="003433D1"/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3">
    <w:name w:val="Заголовок"/>
    <w:basedOn w:val="a"/>
    <w:next w:val="a"/>
    <w:rsid w:val="003433D1"/>
    <w:pPr>
      <w:tabs>
        <w:tab w:val="left" w:pos="708"/>
      </w:tabs>
      <w:suppressAutoHyphens/>
      <w:spacing w:before="240" w:after="60" w:line="276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af4">
    <w:name w:val="Основной текст + Полужирный"/>
    <w:rsid w:val="003433D1"/>
    <w:rPr>
      <w:rFonts w:ascii="Times New Roman" w:eastAsia="Times New Roman" w:hAnsi="Times New Roman" w:cs="Times New Roman"/>
      <w:b/>
      <w:bCs/>
      <w:spacing w:val="-6"/>
      <w:sz w:val="19"/>
      <w:szCs w:val="19"/>
      <w:shd w:val="clear" w:color="auto" w:fill="FFFFFF"/>
    </w:rPr>
  </w:style>
  <w:style w:type="character" w:customStyle="1" w:styleId="3">
    <w:name w:val="Основной текст (3) + Не курсив"/>
    <w:rsid w:val="003433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  <w:shd w:val="clear" w:color="auto" w:fill="FFFFFF"/>
    </w:rPr>
  </w:style>
  <w:style w:type="paragraph" w:customStyle="1" w:styleId="msonospacing0">
    <w:name w:val="msonospacing"/>
    <w:rsid w:val="0034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3433D1"/>
    <w:rPr>
      <w:rFonts w:ascii="Times New Roman" w:hAnsi="Times New Roman" w:cs="Times New Roman"/>
      <w:sz w:val="16"/>
      <w:szCs w:val="16"/>
    </w:rPr>
  </w:style>
  <w:style w:type="character" w:styleId="af5">
    <w:name w:val="page number"/>
    <w:basedOn w:val="a1"/>
    <w:rsid w:val="003433D1"/>
  </w:style>
  <w:style w:type="character" w:customStyle="1" w:styleId="WW8Num10z0">
    <w:name w:val="WW8Num10z0"/>
    <w:rsid w:val="003433D1"/>
    <w:rPr>
      <w:rFonts w:ascii="Symbol" w:hAnsi="Symbol" w:cs="Symbol"/>
    </w:rPr>
  </w:style>
  <w:style w:type="paragraph" w:styleId="a0">
    <w:name w:val="Body Text"/>
    <w:basedOn w:val="a"/>
    <w:link w:val="af6"/>
    <w:unhideWhenUsed/>
    <w:rsid w:val="008E23D4"/>
    <w:pPr>
      <w:spacing w:after="120"/>
    </w:pPr>
  </w:style>
  <w:style w:type="character" w:customStyle="1" w:styleId="af6">
    <w:name w:val="Основной текст Знак"/>
    <w:basedOn w:val="a1"/>
    <w:link w:val="a0"/>
    <w:rsid w:val="008E23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f0"/>
    <w:uiPriority w:val="59"/>
    <w:rsid w:val="0099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0"/>
    <w:uiPriority w:val="59"/>
    <w:rsid w:val="000C2B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rsid w:val="004B59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3275F1"/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3275F1"/>
  </w:style>
  <w:style w:type="character" w:customStyle="1" w:styleId="c10">
    <w:name w:val="c10"/>
    <w:basedOn w:val="a1"/>
    <w:rsid w:val="003275F1"/>
  </w:style>
  <w:style w:type="paragraph" w:customStyle="1" w:styleId="c7">
    <w:name w:val="c7"/>
    <w:basedOn w:val="a"/>
    <w:rsid w:val="003275F1"/>
    <w:pPr>
      <w:spacing w:before="100" w:beforeAutospacing="1" w:after="100" w:afterAutospacing="1"/>
    </w:pPr>
  </w:style>
  <w:style w:type="paragraph" w:customStyle="1" w:styleId="c38">
    <w:name w:val="c38"/>
    <w:basedOn w:val="a"/>
    <w:rsid w:val="003275F1"/>
    <w:pPr>
      <w:spacing w:before="100" w:beforeAutospacing="1" w:after="100" w:afterAutospacing="1"/>
    </w:pPr>
  </w:style>
  <w:style w:type="character" w:customStyle="1" w:styleId="Zag11">
    <w:name w:val="Zag_11"/>
    <w:rsid w:val="003275F1"/>
  </w:style>
  <w:style w:type="paragraph" w:customStyle="1" w:styleId="NormalPP">
    <w:name w:val="Normal PP"/>
    <w:basedOn w:val="a"/>
    <w:rsid w:val="003275F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lang w:val="en-US"/>
    </w:rPr>
  </w:style>
  <w:style w:type="character" w:customStyle="1" w:styleId="af7">
    <w:name w:val="Название Знак"/>
    <w:basedOn w:val="a1"/>
    <w:link w:val="af8"/>
    <w:locked/>
    <w:rsid w:val="003275F1"/>
    <w:rPr>
      <w:b/>
      <w:bCs/>
      <w:sz w:val="24"/>
      <w:szCs w:val="24"/>
    </w:rPr>
  </w:style>
  <w:style w:type="paragraph" w:customStyle="1" w:styleId="14">
    <w:name w:val="Название1"/>
    <w:basedOn w:val="a"/>
    <w:next w:val="af8"/>
    <w:qFormat/>
    <w:rsid w:val="003275F1"/>
    <w:pPr>
      <w:jc w:val="center"/>
    </w:pPr>
    <w:rPr>
      <w:rFonts w:ascii="Calibri" w:eastAsia="Calibri" w:hAnsi="Calibri"/>
      <w:b/>
      <w:bCs/>
      <w:lang w:eastAsia="en-US"/>
    </w:rPr>
  </w:style>
  <w:style w:type="character" w:customStyle="1" w:styleId="15">
    <w:name w:val="Название Знак1"/>
    <w:basedOn w:val="a1"/>
    <w:uiPriority w:val="10"/>
    <w:rsid w:val="003275F1"/>
    <w:rPr>
      <w:rFonts w:ascii="Calibri Light" w:eastAsia="Times New Roman" w:hAnsi="Calibri Light" w:cs="Times New Roman"/>
      <w:spacing w:val="-10"/>
      <w:kern w:val="28"/>
      <w:sz w:val="56"/>
      <w:szCs w:val="56"/>
      <w:lang w:eastAsia="ja-JP"/>
    </w:rPr>
  </w:style>
  <w:style w:type="character" w:styleId="af9">
    <w:name w:val="Hyperlink"/>
    <w:basedOn w:val="a1"/>
    <w:rsid w:val="003275F1"/>
    <w:rPr>
      <w:color w:val="0000FF"/>
      <w:u w:val="single"/>
    </w:rPr>
  </w:style>
  <w:style w:type="character" w:customStyle="1" w:styleId="16">
    <w:name w:val="Текст сноски Знак1"/>
    <w:basedOn w:val="a1"/>
    <w:uiPriority w:val="99"/>
    <w:semiHidden/>
    <w:rsid w:val="003275F1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17">
    <w:name w:val="Без интервала1"/>
    <w:qFormat/>
    <w:rsid w:val="0032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3275F1"/>
  </w:style>
  <w:style w:type="character" w:customStyle="1" w:styleId="WW-Absatz-Standardschriftart11">
    <w:name w:val="WW-Absatz-Standardschriftart11"/>
    <w:rsid w:val="003275F1"/>
  </w:style>
  <w:style w:type="paragraph" w:customStyle="1" w:styleId="msolistparagraph0">
    <w:name w:val="msolistparagraph"/>
    <w:basedOn w:val="a"/>
    <w:rsid w:val="003275F1"/>
    <w:pPr>
      <w:ind w:left="720"/>
      <w:jc w:val="both"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rsid w:val="003275F1"/>
    <w:pPr>
      <w:spacing w:before="100" w:beforeAutospacing="1" w:after="100" w:afterAutospacing="1"/>
    </w:pPr>
  </w:style>
  <w:style w:type="character" w:customStyle="1" w:styleId="Keywords">
    <w:name w:val="Keywords"/>
    <w:rsid w:val="003275F1"/>
    <w:rPr>
      <w:rFonts w:cs="Arial"/>
      <w:i/>
      <w:iCs/>
      <w:color w:val="800000"/>
      <w:sz w:val="20"/>
      <w:szCs w:val="20"/>
    </w:rPr>
  </w:style>
  <w:style w:type="character" w:styleId="afa">
    <w:name w:val="line number"/>
    <w:basedOn w:val="a1"/>
    <w:rsid w:val="003275F1"/>
  </w:style>
  <w:style w:type="table" w:customStyle="1" w:styleId="30">
    <w:name w:val="Сетка таблицы3"/>
    <w:basedOn w:val="a2"/>
    <w:next w:val="af0"/>
    <w:rsid w:val="00327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7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Title"/>
    <w:basedOn w:val="a"/>
    <w:next w:val="a"/>
    <w:link w:val="af7"/>
    <w:qFormat/>
    <w:rsid w:val="003275F1"/>
    <w:pPr>
      <w:pBdr>
        <w:bottom w:val="single" w:sz="8" w:space="4" w:color="5B9BD5" w:themeColor="accent1"/>
      </w:pBdr>
      <w:spacing w:after="300"/>
      <w:contextualSpacing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3">
    <w:name w:val="Название Знак2"/>
    <w:basedOn w:val="a1"/>
    <w:uiPriority w:val="10"/>
    <w:rsid w:val="003275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table" w:customStyle="1" w:styleId="210">
    <w:name w:val="Сетка таблицы21"/>
    <w:basedOn w:val="a2"/>
    <w:next w:val="af0"/>
    <w:uiPriority w:val="59"/>
    <w:rsid w:val="00FA79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0"/>
    <w:uiPriority w:val="59"/>
    <w:rsid w:val="00CE5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0"/>
    <w:rsid w:val="00404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275F1"/>
    <w:pPr>
      <w:numPr>
        <w:numId w:val="6"/>
      </w:numPr>
      <w:suppressAutoHyphens/>
      <w:spacing w:before="280" w:after="280"/>
      <w:jc w:val="both"/>
      <w:outlineLvl w:val="0"/>
    </w:pPr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3433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3433D1"/>
    <w:pPr>
      <w:ind w:left="720"/>
      <w:contextualSpacing/>
    </w:pPr>
    <w:rPr>
      <w:rFonts w:eastAsia="Calibri"/>
    </w:rPr>
  </w:style>
  <w:style w:type="paragraph" w:customStyle="1" w:styleId="u-2-msonormal">
    <w:name w:val="u-2-msonormal"/>
    <w:basedOn w:val="a"/>
    <w:rsid w:val="003433D1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3433D1"/>
    <w:pPr>
      <w:spacing w:before="100" w:beforeAutospacing="1" w:after="100" w:afterAutospacing="1"/>
    </w:pPr>
  </w:style>
  <w:style w:type="character" w:styleId="a6">
    <w:name w:val="footnote reference"/>
    <w:basedOn w:val="a1"/>
    <w:uiPriority w:val="99"/>
    <w:rsid w:val="003433D1"/>
    <w:rPr>
      <w:vertAlign w:val="superscript"/>
    </w:rPr>
  </w:style>
  <w:style w:type="paragraph" w:styleId="a7">
    <w:name w:val="footnote text"/>
    <w:basedOn w:val="a"/>
    <w:link w:val="a8"/>
    <w:rsid w:val="003433D1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343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33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4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433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34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33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433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locked/>
    <w:rsid w:val="003433D1"/>
    <w:rPr>
      <w:sz w:val="24"/>
      <w:szCs w:val="24"/>
    </w:rPr>
  </w:style>
  <w:style w:type="paragraph" w:styleId="20">
    <w:name w:val="Body Text Indent 2"/>
    <w:basedOn w:val="a"/>
    <w:link w:val="2"/>
    <w:rsid w:val="003433D1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1"/>
    <w:uiPriority w:val="99"/>
    <w:semiHidden/>
    <w:rsid w:val="0034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433D1"/>
    <w:pPr>
      <w:ind w:left="720"/>
      <w:contextualSpacing/>
    </w:pPr>
  </w:style>
  <w:style w:type="character" w:customStyle="1" w:styleId="apple-converted-space">
    <w:name w:val="apple-converted-space"/>
    <w:basedOn w:val="a1"/>
    <w:rsid w:val="003433D1"/>
  </w:style>
  <w:style w:type="character" w:customStyle="1" w:styleId="submenu-table">
    <w:name w:val="submenu-table"/>
    <w:basedOn w:val="a1"/>
    <w:rsid w:val="003433D1"/>
  </w:style>
  <w:style w:type="table" w:styleId="af0">
    <w:name w:val="Table Grid"/>
    <w:basedOn w:val="a2"/>
    <w:rsid w:val="00343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3433D1"/>
    <w:pPr>
      <w:spacing w:before="120" w:after="120"/>
      <w:jc w:val="both"/>
    </w:pPr>
    <w:rPr>
      <w:color w:val="000000"/>
    </w:rPr>
  </w:style>
  <w:style w:type="character" w:styleId="af2">
    <w:name w:val="Strong"/>
    <w:basedOn w:val="a1"/>
    <w:qFormat/>
    <w:rsid w:val="003433D1"/>
    <w:rPr>
      <w:b/>
      <w:bCs/>
    </w:rPr>
  </w:style>
  <w:style w:type="paragraph" w:customStyle="1" w:styleId="c3">
    <w:name w:val="c3"/>
    <w:basedOn w:val="a"/>
    <w:rsid w:val="003433D1"/>
    <w:pPr>
      <w:spacing w:before="100" w:beforeAutospacing="1" w:after="100" w:afterAutospacing="1"/>
    </w:pPr>
  </w:style>
  <w:style w:type="character" w:customStyle="1" w:styleId="c1">
    <w:name w:val="c1"/>
    <w:basedOn w:val="a1"/>
    <w:rsid w:val="003433D1"/>
  </w:style>
  <w:style w:type="character" w:customStyle="1" w:styleId="c6">
    <w:name w:val="c6"/>
    <w:basedOn w:val="a1"/>
    <w:rsid w:val="003433D1"/>
  </w:style>
  <w:style w:type="character" w:customStyle="1" w:styleId="c24">
    <w:name w:val="c24"/>
    <w:basedOn w:val="a1"/>
    <w:rsid w:val="003433D1"/>
  </w:style>
  <w:style w:type="paragraph" w:customStyle="1" w:styleId="c44">
    <w:name w:val="c44"/>
    <w:basedOn w:val="a"/>
    <w:rsid w:val="003433D1"/>
    <w:pPr>
      <w:spacing w:before="100" w:beforeAutospacing="1" w:after="100" w:afterAutospacing="1"/>
    </w:pPr>
  </w:style>
  <w:style w:type="paragraph" w:customStyle="1" w:styleId="c34">
    <w:name w:val="c34"/>
    <w:basedOn w:val="a"/>
    <w:rsid w:val="003433D1"/>
    <w:pPr>
      <w:spacing w:before="100" w:beforeAutospacing="1" w:after="100" w:afterAutospacing="1"/>
    </w:pPr>
  </w:style>
  <w:style w:type="paragraph" w:customStyle="1" w:styleId="c26">
    <w:name w:val="c26"/>
    <w:basedOn w:val="a"/>
    <w:rsid w:val="003433D1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1"/>
    <w:link w:val="a4"/>
    <w:uiPriority w:val="1"/>
    <w:locked/>
    <w:rsid w:val="003433D1"/>
    <w:rPr>
      <w:rFonts w:ascii="Calibri" w:eastAsia="Calibri" w:hAnsi="Calibri" w:cs="Times New Roman"/>
    </w:rPr>
  </w:style>
  <w:style w:type="character" w:customStyle="1" w:styleId="FontStyle27">
    <w:name w:val="Font Style27"/>
    <w:basedOn w:val="a1"/>
    <w:uiPriority w:val="99"/>
    <w:rsid w:val="003433D1"/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3">
    <w:name w:val="Заголовок"/>
    <w:basedOn w:val="a"/>
    <w:next w:val="a"/>
    <w:rsid w:val="003433D1"/>
    <w:pPr>
      <w:tabs>
        <w:tab w:val="left" w:pos="708"/>
      </w:tabs>
      <w:suppressAutoHyphens/>
      <w:spacing w:before="240" w:after="60" w:line="276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af4">
    <w:name w:val="Основной текст + Полужирный"/>
    <w:rsid w:val="003433D1"/>
    <w:rPr>
      <w:rFonts w:ascii="Times New Roman" w:eastAsia="Times New Roman" w:hAnsi="Times New Roman" w:cs="Times New Roman"/>
      <w:b/>
      <w:bCs/>
      <w:spacing w:val="-6"/>
      <w:sz w:val="19"/>
      <w:szCs w:val="19"/>
      <w:shd w:val="clear" w:color="auto" w:fill="FFFFFF"/>
    </w:rPr>
  </w:style>
  <w:style w:type="character" w:customStyle="1" w:styleId="3">
    <w:name w:val="Основной текст (3) + Не курсив"/>
    <w:rsid w:val="003433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  <w:shd w:val="clear" w:color="auto" w:fill="FFFFFF"/>
    </w:rPr>
  </w:style>
  <w:style w:type="paragraph" w:customStyle="1" w:styleId="msonospacing0">
    <w:name w:val="msonospacing"/>
    <w:rsid w:val="0034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3433D1"/>
    <w:rPr>
      <w:rFonts w:ascii="Times New Roman" w:hAnsi="Times New Roman" w:cs="Times New Roman"/>
      <w:sz w:val="16"/>
      <w:szCs w:val="16"/>
    </w:rPr>
  </w:style>
  <w:style w:type="character" w:styleId="af5">
    <w:name w:val="page number"/>
    <w:basedOn w:val="a1"/>
    <w:rsid w:val="003433D1"/>
  </w:style>
  <w:style w:type="character" w:customStyle="1" w:styleId="WW8Num10z0">
    <w:name w:val="WW8Num10z0"/>
    <w:rsid w:val="003433D1"/>
    <w:rPr>
      <w:rFonts w:ascii="Symbol" w:hAnsi="Symbol" w:cs="Symbol"/>
    </w:rPr>
  </w:style>
  <w:style w:type="paragraph" w:styleId="a0">
    <w:name w:val="Body Text"/>
    <w:basedOn w:val="a"/>
    <w:link w:val="af6"/>
    <w:unhideWhenUsed/>
    <w:rsid w:val="008E23D4"/>
    <w:pPr>
      <w:spacing w:after="120"/>
    </w:pPr>
  </w:style>
  <w:style w:type="character" w:customStyle="1" w:styleId="af6">
    <w:name w:val="Основной текст Знак"/>
    <w:basedOn w:val="a1"/>
    <w:link w:val="a0"/>
    <w:rsid w:val="008E23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f0"/>
    <w:uiPriority w:val="59"/>
    <w:rsid w:val="0099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0"/>
    <w:uiPriority w:val="59"/>
    <w:rsid w:val="000C2B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rsid w:val="004B59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3275F1"/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3275F1"/>
  </w:style>
  <w:style w:type="character" w:customStyle="1" w:styleId="c10">
    <w:name w:val="c10"/>
    <w:basedOn w:val="a1"/>
    <w:rsid w:val="003275F1"/>
  </w:style>
  <w:style w:type="paragraph" w:customStyle="1" w:styleId="c7">
    <w:name w:val="c7"/>
    <w:basedOn w:val="a"/>
    <w:rsid w:val="003275F1"/>
    <w:pPr>
      <w:spacing w:before="100" w:beforeAutospacing="1" w:after="100" w:afterAutospacing="1"/>
    </w:pPr>
  </w:style>
  <w:style w:type="paragraph" w:customStyle="1" w:styleId="c38">
    <w:name w:val="c38"/>
    <w:basedOn w:val="a"/>
    <w:rsid w:val="003275F1"/>
    <w:pPr>
      <w:spacing w:before="100" w:beforeAutospacing="1" w:after="100" w:afterAutospacing="1"/>
    </w:pPr>
  </w:style>
  <w:style w:type="character" w:customStyle="1" w:styleId="Zag11">
    <w:name w:val="Zag_11"/>
    <w:rsid w:val="003275F1"/>
  </w:style>
  <w:style w:type="paragraph" w:customStyle="1" w:styleId="NormalPP">
    <w:name w:val="Normal PP"/>
    <w:basedOn w:val="a"/>
    <w:rsid w:val="003275F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lang w:val="en-US"/>
    </w:rPr>
  </w:style>
  <w:style w:type="character" w:customStyle="1" w:styleId="af7">
    <w:name w:val="Название Знак"/>
    <w:basedOn w:val="a1"/>
    <w:link w:val="af8"/>
    <w:locked/>
    <w:rsid w:val="003275F1"/>
    <w:rPr>
      <w:b/>
      <w:bCs/>
      <w:sz w:val="24"/>
      <w:szCs w:val="24"/>
    </w:rPr>
  </w:style>
  <w:style w:type="paragraph" w:customStyle="1" w:styleId="14">
    <w:name w:val="Название1"/>
    <w:basedOn w:val="a"/>
    <w:next w:val="af8"/>
    <w:qFormat/>
    <w:rsid w:val="003275F1"/>
    <w:pPr>
      <w:jc w:val="center"/>
    </w:pPr>
    <w:rPr>
      <w:rFonts w:ascii="Calibri" w:eastAsia="Calibri" w:hAnsi="Calibri"/>
      <w:b/>
      <w:bCs/>
      <w:lang w:eastAsia="en-US"/>
    </w:rPr>
  </w:style>
  <w:style w:type="character" w:customStyle="1" w:styleId="15">
    <w:name w:val="Название Знак1"/>
    <w:basedOn w:val="a1"/>
    <w:uiPriority w:val="10"/>
    <w:rsid w:val="003275F1"/>
    <w:rPr>
      <w:rFonts w:ascii="Calibri Light" w:eastAsia="Times New Roman" w:hAnsi="Calibri Light" w:cs="Times New Roman"/>
      <w:spacing w:val="-10"/>
      <w:kern w:val="28"/>
      <w:sz w:val="56"/>
      <w:szCs w:val="56"/>
      <w:lang w:eastAsia="ja-JP"/>
    </w:rPr>
  </w:style>
  <w:style w:type="character" w:styleId="af9">
    <w:name w:val="Hyperlink"/>
    <w:basedOn w:val="a1"/>
    <w:rsid w:val="003275F1"/>
    <w:rPr>
      <w:color w:val="0000FF"/>
      <w:u w:val="single"/>
    </w:rPr>
  </w:style>
  <w:style w:type="character" w:customStyle="1" w:styleId="16">
    <w:name w:val="Текст сноски Знак1"/>
    <w:basedOn w:val="a1"/>
    <w:uiPriority w:val="99"/>
    <w:semiHidden/>
    <w:rsid w:val="003275F1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17">
    <w:name w:val="Без интервала1"/>
    <w:qFormat/>
    <w:rsid w:val="0032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3275F1"/>
  </w:style>
  <w:style w:type="character" w:customStyle="1" w:styleId="WW-Absatz-Standardschriftart11">
    <w:name w:val="WW-Absatz-Standardschriftart11"/>
    <w:rsid w:val="003275F1"/>
  </w:style>
  <w:style w:type="paragraph" w:customStyle="1" w:styleId="msolistparagraph0">
    <w:name w:val="msolistparagraph"/>
    <w:basedOn w:val="a"/>
    <w:rsid w:val="003275F1"/>
    <w:pPr>
      <w:ind w:left="720"/>
      <w:jc w:val="both"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rsid w:val="003275F1"/>
    <w:pPr>
      <w:spacing w:before="100" w:beforeAutospacing="1" w:after="100" w:afterAutospacing="1"/>
    </w:pPr>
  </w:style>
  <w:style w:type="character" w:customStyle="1" w:styleId="Keywords">
    <w:name w:val="Keywords"/>
    <w:rsid w:val="003275F1"/>
    <w:rPr>
      <w:rFonts w:cs="Arial"/>
      <w:i/>
      <w:iCs/>
      <w:color w:val="800000"/>
      <w:sz w:val="20"/>
      <w:szCs w:val="20"/>
    </w:rPr>
  </w:style>
  <w:style w:type="character" w:styleId="afa">
    <w:name w:val="line number"/>
    <w:basedOn w:val="a1"/>
    <w:rsid w:val="003275F1"/>
  </w:style>
  <w:style w:type="table" w:customStyle="1" w:styleId="30">
    <w:name w:val="Сетка таблицы3"/>
    <w:basedOn w:val="a2"/>
    <w:next w:val="af0"/>
    <w:rsid w:val="00327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7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Title"/>
    <w:basedOn w:val="a"/>
    <w:next w:val="a"/>
    <w:link w:val="af7"/>
    <w:qFormat/>
    <w:rsid w:val="003275F1"/>
    <w:pPr>
      <w:pBdr>
        <w:bottom w:val="single" w:sz="8" w:space="4" w:color="5B9BD5" w:themeColor="accent1"/>
      </w:pBdr>
      <w:spacing w:after="300"/>
      <w:contextualSpacing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3">
    <w:name w:val="Название Знак2"/>
    <w:basedOn w:val="a1"/>
    <w:uiPriority w:val="10"/>
    <w:rsid w:val="003275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table" w:customStyle="1" w:styleId="210">
    <w:name w:val="Сетка таблицы21"/>
    <w:basedOn w:val="a2"/>
    <w:next w:val="af0"/>
    <w:uiPriority w:val="59"/>
    <w:rsid w:val="00FA79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0"/>
    <w:uiPriority w:val="59"/>
    <w:rsid w:val="00CE5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0"/>
    <w:rsid w:val="00404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05DA-41C7-4BBD-A82D-C43FED88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4182</Words>
  <Characters>23840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6</cp:revision>
  <cp:lastPrinted>2019-09-23T14:52:00Z</cp:lastPrinted>
  <dcterms:created xsi:type="dcterms:W3CDTF">2019-09-23T14:54:00Z</dcterms:created>
  <dcterms:modified xsi:type="dcterms:W3CDTF">2020-08-27T11:23:00Z</dcterms:modified>
</cp:coreProperties>
</file>