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1C" w:rsidRDefault="00D35E3D" w:rsidP="00D35E3D">
      <w:pPr>
        <w:spacing w:after="0" w:line="240" w:lineRule="auto"/>
        <w:ind w:hanging="113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35E3D">
        <w:rPr>
          <w:noProof/>
          <w:lang w:eastAsia="ru-RU"/>
        </w:rPr>
        <w:drawing>
          <wp:inline distT="0" distB="0" distL="0" distR="0">
            <wp:extent cx="6748077" cy="9286875"/>
            <wp:effectExtent l="0" t="0" r="0" b="0"/>
            <wp:docPr id="1" name="Рисунок 1" descr="C:\Users\Admin\Desktop\локальные акты\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окальные акты\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896" cy="929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0D3652" w:rsidRPr="000D3652">
        <w:rPr>
          <w:rFonts w:ascii="Times New Roman" w:hAnsi="Times New Roman" w:cs="Times New Roman"/>
          <w:sz w:val="28"/>
          <w:szCs w:val="28"/>
        </w:rPr>
        <w:lastRenderedPageBreak/>
        <w:t>-законодательство, регулирующее основы</w:t>
      </w:r>
      <w:r w:rsidR="000D3652">
        <w:rPr>
          <w:rFonts w:ascii="Times New Roman" w:hAnsi="Times New Roman" w:cs="Times New Roman"/>
          <w:sz w:val="28"/>
          <w:szCs w:val="28"/>
        </w:rPr>
        <w:t xml:space="preserve"> </w:t>
      </w:r>
      <w:r w:rsidR="000D3652" w:rsidRPr="000D3652">
        <w:rPr>
          <w:rFonts w:ascii="Times New Roman" w:hAnsi="Times New Roman" w:cs="Times New Roman"/>
          <w:sz w:val="28"/>
          <w:szCs w:val="28"/>
        </w:rPr>
        <w:t xml:space="preserve">муниципальной службы. 1.4.Контрактный управляющий в своей деятельности руководствуется: </w:t>
      </w:r>
    </w:p>
    <w:p w:rsidR="000D3652" w:rsidRDefault="000D3652" w:rsidP="000D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52">
        <w:rPr>
          <w:rFonts w:ascii="Times New Roman" w:hAnsi="Times New Roman" w:cs="Times New Roman"/>
          <w:sz w:val="28"/>
          <w:szCs w:val="28"/>
        </w:rPr>
        <w:t xml:space="preserve">-настоящим Положением контрактного управляющего, ответственного за осуществление закупок муниципального казенного общеобразовательного учреждения </w:t>
      </w:r>
      <w:r w:rsidR="002F631C">
        <w:rPr>
          <w:rFonts w:ascii="Times New Roman" w:hAnsi="Times New Roman" w:cs="Times New Roman"/>
          <w:sz w:val="28"/>
          <w:szCs w:val="28"/>
        </w:rPr>
        <w:t>«</w:t>
      </w:r>
      <w:r w:rsidRPr="000D3652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2F63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Левокумского муниципального округа Ставропольского края</w:t>
      </w:r>
      <w:r w:rsidR="002F631C">
        <w:rPr>
          <w:rFonts w:ascii="Times New Roman" w:hAnsi="Times New Roman" w:cs="Times New Roman"/>
          <w:sz w:val="28"/>
          <w:szCs w:val="28"/>
        </w:rPr>
        <w:t>.</w:t>
      </w:r>
      <w:r w:rsidRPr="000D36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652" w:rsidRDefault="000D3652" w:rsidP="000D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52">
        <w:rPr>
          <w:rFonts w:ascii="Times New Roman" w:hAnsi="Times New Roman" w:cs="Times New Roman"/>
          <w:sz w:val="28"/>
          <w:szCs w:val="28"/>
        </w:rPr>
        <w:t xml:space="preserve">1.5. В отсутствие контрактного управляющего (отпуска, болезни и пр.) его обязанности исполняет сотрудник, назначенный в установленном порядке. </w:t>
      </w:r>
    </w:p>
    <w:p w:rsidR="000D3652" w:rsidRDefault="000D3652" w:rsidP="000D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52">
        <w:rPr>
          <w:rFonts w:ascii="Times New Roman" w:hAnsi="Times New Roman" w:cs="Times New Roman"/>
          <w:sz w:val="28"/>
          <w:szCs w:val="28"/>
        </w:rPr>
        <w:t xml:space="preserve">2. Функции </w:t>
      </w:r>
    </w:p>
    <w:p w:rsidR="000D3652" w:rsidRDefault="000D3652" w:rsidP="000D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52">
        <w:rPr>
          <w:rFonts w:ascii="Times New Roman" w:hAnsi="Times New Roman" w:cs="Times New Roman"/>
          <w:sz w:val="28"/>
          <w:szCs w:val="28"/>
        </w:rPr>
        <w:t xml:space="preserve">2.1.Разрабатывает план-график, осуществляют подготовку изменений для внесения в план-график, размещают в единой информационной системе план-график и внесенные в него изменения; </w:t>
      </w:r>
    </w:p>
    <w:p w:rsidR="000D3652" w:rsidRDefault="000D3652" w:rsidP="000D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52">
        <w:rPr>
          <w:rFonts w:ascii="Times New Roman" w:hAnsi="Times New Roman" w:cs="Times New Roman"/>
          <w:sz w:val="28"/>
          <w:szCs w:val="28"/>
        </w:rPr>
        <w:t>2.2.Осуществляет подготовку и размещение в единой информационной системе извещений об осуществлении закупок, документации о закупках и проектов контрактов, подготовку и направление приглашений принять участие в определении поставщиков (подрядчиков, исполнителей) закрытыми способами;</w:t>
      </w:r>
    </w:p>
    <w:p w:rsidR="000D3652" w:rsidRDefault="000D3652" w:rsidP="000D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52">
        <w:rPr>
          <w:rFonts w:ascii="Times New Roman" w:hAnsi="Times New Roman" w:cs="Times New Roman"/>
          <w:sz w:val="28"/>
          <w:szCs w:val="28"/>
        </w:rPr>
        <w:t xml:space="preserve"> 2.3.Обеспечивает осуществление закупок, в том числе заключение контрактов; </w:t>
      </w:r>
    </w:p>
    <w:p w:rsidR="000D3652" w:rsidRDefault="000D3652" w:rsidP="000D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52">
        <w:rPr>
          <w:rFonts w:ascii="Times New Roman" w:hAnsi="Times New Roman" w:cs="Times New Roman"/>
          <w:sz w:val="28"/>
          <w:szCs w:val="28"/>
        </w:rPr>
        <w:t>2.4.Участвует в рассмотрении дел об обжаловании результатов определения поставщиков (подрядчиков, исполнителей) и осуществляют подготовку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652">
        <w:rPr>
          <w:rFonts w:ascii="Times New Roman" w:hAnsi="Times New Roman" w:cs="Times New Roman"/>
          <w:sz w:val="28"/>
          <w:szCs w:val="28"/>
        </w:rPr>
        <w:t>материалов для выполнения претензионно-исковой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652">
        <w:rPr>
          <w:rFonts w:ascii="Times New Roman" w:hAnsi="Times New Roman" w:cs="Times New Roman"/>
          <w:sz w:val="28"/>
          <w:szCs w:val="28"/>
        </w:rPr>
        <w:t>работы;</w:t>
      </w:r>
    </w:p>
    <w:p w:rsidR="000D3652" w:rsidRDefault="000D3652" w:rsidP="000D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52">
        <w:rPr>
          <w:rFonts w:ascii="Times New Roman" w:hAnsi="Times New Roman" w:cs="Times New Roman"/>
          <w:sz w:val="28"/>
          <w:szCs w:val="28"/>
        </w:rPr>
        <w:t xml:space="preserve"> 2.5.Организует в случае необходимости на стадии планирования закупок консультации с поставщиками (подрядчиками, исполнителями) и участвуют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652">
        <w:rPr>
          <w:rFonts w:ascii="Times New Roman" w:hAnsi="Times New Roman" w:cs="Times New Roman"/>
          <w:sz w:val="28"/>
          <w:szCs w:val="28"/>
        </w:rPr>
        <w:t xml:space="preserve">муниципальных нужд; </w:t>
      </w:r>
    </w:p>
    <w:p w:rsidR="000D3652" w:rsidRDefault="000D3652" w:rsidP="000D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52">
        <w:rPr>
          <w:rFonts w:ascii="Times New Roman" w:hAnsi="Times New Roman" w:cs="Times New Roman"/>
          <w:sz w:val="28"/>
          <w:szCs w:val="28"/>
        </w:rPr>
        <w:t xml:space="preserve">2.6.Осуществляет иные полномочия, предусмотренные настоящим Федеральным законом от 05.04.2013 №44-ФЗ О контрактной системе в сфере закупок товаров, работ, услуг для обеспечения государственных и муниципальных нужд. </w:t>
      </w:r>
    </w:p>
    <w:p w:rsidR="000D3652" w:rsidRDefault="000D3652" w:rsidP="000D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52">
        <w:rPr>
          <w:rFonts w:ascii="Times New Roman" w:hAnsi="Times New Roman" w:cs="Times New Roman"/>
          <w:sz w:val="28"/>
          <w:szCs w:val="28"/>
        </w:rPr>
        <w:t>3.Должностные обязанности</w:t>
      </w:r>
    </w:p>
    <w:p w:rsidR="000D3652" w:rsidRDefault="000D3652" w:rsidP="000D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52">
        <w:rPr>
          <w:rFonts w:ascii="Times New Roman" w:hAnsi="Times New Roman" w:cs="Times New Roman"/>
          <w:sz w:val="28"/>
          <w:szCs w:val="28"/>
        </w:rPr>
        <w:t xml:space="preserve"> 3.1.При планировании закупок контрактный управляющий: 1)разрабатывает предусмотренные законодательством о контрактной системе документы и изменения в них, организует утверждение данных документов и размещает их в единой информационной системе (далее - ЕИС); 2)проводит анализ рынков товаров (работ, услуг) и потребностей в них.</w:t>
      </w:r>
    </w:p>
    <w:p w:rsidR="002F631C" w:rsidRDefault="000D3652" w:rsidP="000D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52">
        <w:rPr>
          <w:rFonts w:ascii="Times New Roman" w:hAnsi="Times New Roman" w:cs="Times New Roman"/>
          <w:sz w:val="28"/>
          <w:szCs w:val="28"/>
        </w:rPr>
        <w:t xml:space="preserve"> 3.2.При подготовке к проведению процедур определения поставщиков (подрядчиков, исполнителей) контрактный управляющий: </w:t>
      </w:r>
    </w:p>
    <w:p w:rsidR="002F631C" w:rsidRDefault="000D3652" w:rsidP="000D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52">
        <w:rPr>
          <w:rFonts w:ascii="Times New Roman" w:hAnsi="Times New Roman" w:cs="Times New Roman"/>
          <w:sz w:val="28"/>
          <w:szCs w:val="28"/>
        </w:rPr>
        <w:t>1) подготавливает извещения, документацию о закупках (за исключением описания объекта закупки), проекты контрактов, приглашения принять участие в определении поставщиков (подрядчиков, исполнителей) закрытыми способами, иные документы, необходимые для осуществления закупок,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652">
        <w:rPr>
          <w:rFonts w:ascii="Times New Roman" w:hAnsi="Times New Roman" w:cs="Times New Roman"/>
          <w:sz w:val="28"/>
          <w:szCs w:val="28"/>
        </w:rPr>
        <w:t xml:space="preserve">также изменения в извещениях, документации о закупках; </w:t>
      </w:r>
    </w:p>
    <w:p w:rsidR="002F631C" w:rsidRDefault="000D3652" w:rsidP="000D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52">
        <w:rPr>
          <w:rFonts w:ascii="Times New Roman" w:hAnsi="Times New Roman" w:cs="Times New Roman"/>
          <w:sz w:val="28"/>
          <w:szCs w:val="28"/>
        </w:rPr>
        <w:lastRenderedPageBreak/>
        <w:t xml:space="preserve">2)организует подготовку описания объекта закупки в извещениях и (или) документации о закупках, привлекая по согласованию с руководством других сотрудников, имеющих необходимые знания; </w:t>
      </w:r>
    </w:p>
    <w:p w:rsidR="002F631C" w:rsidRDefault="000D3652" w:rsidP="000D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52">
        <w:rPr>
          <w:rFonts w:ascii="Times New Roman" w:hAnsi="Times New Roman" w:cs="Times New Roman"/>
          <w:sz w:val="28"/>
          <w:szCs w:val="28"/>
        </w:rPr>
        <w:t xml:space="preserve">3)обеспечивает согласование применения закрытых способов определения поставщиков (подрядчиков, исполнителей); </w:t>
      </w:r>
    </w:p>
    <w:p w:rsidR="000D3652" w:rsidRDefault="000D3652" w:rsidP="000D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52">
        <w:rPr>
          <w:rFonts w:ascii="Times New Roman" w:hAnsi="Times New Roman" w:cs="Times New Roman"/>
          <w:sz w:val="28"/>
          <w:szCs w:val="28"/>
        </w:rPr>
        <w:t xml:space="preserve">4)привлекает экспертов, экспертные организации. </w:t>
      </w:r>
    </w:p>
    <w:p w:rsidR="002F631C" w:rsidRDefault="000D3652" w:rsidP="000D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52">
        <w:rPr>
          <w:rFonts w:ascii="Times New Roman" w:hAnsi="Times New Roman" w:cs="Times New Roman"/>
          <w:sz w:val="28"/>
          <w:szCs w:val="28"/>
        </w:rPr>
        <w:t>3.3.При проведении процедур определения поставщиков (подрядчиков, исполнителей) конкурентными способами контрактный управляющий: 1)размещает в ЕИС извещения об осуществлении закупок, документацию о закупках и проекты контрактов, протоколы, предусмотренные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652">
        <w:rPr>
          <w:rFonts w:ascii="Times New Roman" w:hAnsi="Times New Roman" w:cs="Times New Roman"/>
          <w:sz w:val="28"/>
          <w:szCs w:val="28"/>
        </w:rPr>
        <w:t xml:space="preserve">о контрактной системе в сфере закупок, а при закупках в электронной форме размещает указанные документы и на электронной площадке, в том числе через оператора электронной площадки; 2)подготавливает и размещает в ЕИС, направляет в письменной форме или в форме электронного документа разъяснения в отношении положений извещений и (или) документации о закупке; </w:t>
      </w:r>
    </w:p>
    <w:p w:rsidR="002F631C" w:rsidRDefault="000D3652" w:rsidP="000D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52">
        <w:rPr>
          <w:rFonts w:ascii="Times New Roman" w:hAnsi="Times New Roman" w:cs="Times New Roman"/>
          <w:sz w:val="28"/>
          <w:szCs w:val="28"/>
        </w:rPr>
        <w:t>3)обеспечивает сохранность конвертов с заявками на участие в закупках; 4)предоставляет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в случаях, предусмотренных Законом N 44- ФЗ; 5)организует ведение аудиозаписи вскрытия конвертов с заявками на участие в определении поставщика (подрядчика, исполнителя) в случаях, предусмотренных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652">
        <w:rPr>
          <w:rFonts w:ascii="Times New Roman" w:hAnsi="Times New Roman" w:cs="Times New Roman"/>
          <w:sz w:val="28"/>
          <w:szCs w:val="28"/>
        </w:rPr>
        <w:t xml:space="preserve">N 44-ФЗ; </w:t>
      </w:r>
    </w:p>
    <w:p w:rsidR="002F631C" w:rsidRDefault="000D3652" w:rsidP="000D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52">
        <w:rPr>
          <w:rFonts w:ascii="Times New Roman" w:hAnsi="Times New Roman" w:cs="Times New Roman"/>
          <w:sz w:val="28"/>
          <w:szCs w:val="28"/>
        </w:rPr>
        <w:t xml:space="preserve">6)обеспечивает деятельность комиссий по осуществлению закупок, в том числе проверку соответствия участников установленным требованиям; 7)подготавливает протоколы заседаний комиссий по осуществлению закупок на основании решений, принятых их членами; </w:t>
      </w:r>
    </w:p>
    <w:p w:rsidR="000D3652" w:rsidRDefault="000D3652" w:rsidP="000D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52">
        <w:rPr>
          <w:rFonts w:ascii="Times New Roman" w:hAnsi="Times New Roman" w:cs="Times New Roman"/>
          <w:sz w:val="28"/>
          <w:szCs w:val="28"/>
        </w:rPr>
        <w:t xml:space="preserve">8)в случаях, предусмотренных ЗакономN44-ФЗ, обеспечивает хранение заявок (окончательных предложений) на участие в закупках и всех документов, оформляемых при определении поставщиков (подрядчиков, исполнителей), а также аудиозаписей вскрытия конвертов. </w:t>
      </w:r>
    </w:p>
    <w:p w:rsidR="002F631C" w:rsidRDefault="000D3652" w:rsidP="000D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52">
        <w:rPr>
          <w:rFonts w:ascii="Times New Roman" w:hAnsi="Times New Roman" w:cs="Times New Roman"/>
          <w:sz w:val="28"/>
          <w:szCs w:val="28"/>
        </w:rPr>
        <w:t xml:space="preserve">3.4.При заключении контрактов контрактный управляющий: </w:t>
      </w:r>
    </w:p>
    <w:p w:rsidR="002F631C" w:rsidRDefault="000D3652" w:rsidP="000D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52">
        <w:rPr>
          <w:rFonts w:ascii="Times New Roman" w:hAnsi="Times New Roman" w:cs="Times New Roman"/>
          <w:sz w:val="28"/>
          <w:szCs w:val="28"/>
        </w:rPr>
        <w:t xml:space="preserve">1)обеспечивает направление в уполномоченный орган документов, которые требуются для согласования заключения контракта с единственным поставщиком(подрядчиком, исполнителем); </w:t>
      </w:r>
    </w:p>
    <w:p w:rsidR="002F631C" w:rsidRDefault="000D3652" w:rsidP="000D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52">
        <w:rPr>
          <w:rFonts w:ascii="Times New Roman" w:hAnsi="Times New Roman" w:cs="Times New Roman"/>
          <w:sz w:val="28"/>
          <w:szCs w:val="28"/>
        </w:rPr>
        <w:t xml:space="preserve">2)организует направление информации и документов о заключенных контрактах в орган, уполномоченный на ведение реестра контрактов; 3)подготавливает и направляет в уполномоченный орган информацию и документы, которые необходимы для включения в реестр недобросовестных поставщиков (подрядчиков, исполнителей) информации об участниках закупок, уклонившихся от заключения контрактов; </w:t>
      </w:r>
    </w:p>
    <w:p w:rsidR="002F631C" w:rsidRDefault="000D3652" w:rsidP="000D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52">
        <w:rPr>
          <w:rFonts w:ascii="Times New Roman" w:hAnsi="Times New Roman" w:cs="Times New Roman"/>
          <w:sz w:val="28"/>
          <w:szCs w:val="28"/>
        </w:rPr>
        <w:t>4)</w:t>
      </w:r>
      <w:r w:rsidR="002F631C">
        <w:rPr>
          <w:rFonts w:ascii="Times New Roman" w:hAnsi="Times New Roman" w:cs="Times New Roman"/>
          <w:sz w:val="28"/>
          <w:szCs w:val="28"/>
        </w:rPr>
        <w:t xml:space="preserve"> </w:t>
      </w:r>
      <w:r w:rsidRPr="000D3652">
        <w:rPr>
          <w:rFonts w:ascii="Times New Roman" w:hAnsi="Times New Roman" w:cs="Times New Roman"/>
          <w:sz w:val="28"/>
          <w:szCs w:val="28"/>
        </w:rPr>
        <w:t xml:space="preserve">определяет и обосновывает цену контракта ври закупке у единственного поставщика (подрядчика, исполнителя) по п. п. 3, 6, 9, 11, 12, 18, 22, 23, 30 - 32, 34, 35, 37-41, 46, 49 ч. 1 ст. 93 ЗаконаN44-ФЗ; </w:t>
      </w:r>
    </w:p>
    <w:p w:rsidR="000D3652" w:rsidRDefault="000D3652" w:rsidP="000D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52">
        <w:rPr>
          <w:rFonts w:ascii="Times New Roman" w:hAnsi="Times New Roman" w:cs="Times New Roman"/>
          <w:sz w:val="28"/>
          <w:szCs w:val="28"/>
        </w:rPr>
        <w:lastRenderedPageBreak/>
        <w:t>5)осуществляет проверку обеспечения исполнения контрактов; 6)информирует лицо, предоставившее банковскую гарантию, об отказе в ее принятии с указанием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652">
        <w:rPr>
          <w:rFonts w:ascii="Times New Roman" w:hAnsi="Times New Roman" w:cs="Times New Roman"/>
          <w:sz w:val="28"/>
          <w:szCs w:val="28"/>
        </w:rPr>
        <w:t>причин, которые послужили основанием для отказа.</w:t>
      </w:r>
    </w:p>
    <w:p w:rsidR="002F631C" w:rsidRDefault="000D3652" w:rsidP="000D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52">
        <w:rPr>
          <w:rFonts w:ascii="Times New Roman" w:hAnsi="Times New Roman" w:cs="Times New Roman"/>
          <w:sz w:val="28"/>
          <w:szCs w:val="28"/>
        </w:rPr>
        <w:t xml:space="preserve"> 3.5.При исполнении контрактов контрактный управляющий: </w:t>
      </w:r>
    </w:p>
    <w:p w:rsidR="002F631C" w:rsidRDefault="000D3652" w:rsidP="000D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52">
        <w:rPr>
          <w:rFonts w:ascii="Times New Roman" w:hAnsi="Times New Roman" w:cs="Times New Roman"/>
          <w:sz w:val="28"/>
          <w:szCs w:val="28"/>
        </w:rPr>
        <w:t>1)обеспечивает приемку и экспертизу результатов исполнения контрактов, при необходимости организует для этого создание и работу приемочной комиссии. В случаях, предусмотренных Законом N 44-ФЗ, привлекает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652">
        <w:rPr>
          <w:rFonts w:ascii="Times New Roman" w:hAnsi="Times New Roman" w:cs="Times New Roman"/>
          <w:sz w:val="28"/>
          <w:szCs w:val="28"/>
        </w:rPr>
        <w:t>для проведения 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652">
        <w:rPr>
          <w:rFonts w:ascii="Times New Roman" w:hAnsi="Times New Roman" w:cs="Times New Roman"/>
          <w:sz w:val="28"/>
          <w:szCs w:val="28"/>
        </w:rPr>
        <w:t xml:space="preserve">экспертов и экспертные организации; </w:t>
      </w:r>
    </w:p>
    <w:p w:rsidR="002F631C" w:rsidRDefault="000D3652" w:rsidP="000D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52">
        <w:rPr>
          <w:rFonts w:ascii="Times New Roman" w:hAnsi="Times New Roman" w:cs="Times New Roman"/>
          <w:sz w:val="28"/>
          <w:szCs w:val="28"/>
        </w:rPr>
        <w:t>2)организует оплату в соответствии с условиями контрактов; 3)взаимодействует с поставщиком (подрядчиком, исполнителем) при изменении, расторжении контракта, а также в случае необходимости применения мер ответственности и совершения иных действий при неисполнении или ненадлежащем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652">
        <w:rPr>
          <w:rFonts w:ascii="Times New Roman" w:hAnsi="Times New Roman" w:cs="Times New Roman"/>
          <w:sz w:val="28"/>
          <w:szCs w:val="28"/>
        </w:rPr>
        <w:t xml:space="preserve">исполнении контракта; </w:t>
      </w:r>
    </w:p>
    <w:p w:rsidR="002F631C" w:rsidRDefault="000D3652" w:rsidP="000D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52">
        <w:rPr>
          <w:rFonts w:ascii="Times New Roman" w:hAnsi="Times New Roman" w:cs="Times New Roman"/>
          <w:sz w:val="28"/>
          <w:szCs w:val="28"/>
        </w:rPr>
        <w:t xml:space="preserve">4)организует направление в уполномоченный орган информации и документов, необходимых для включения в реестр недобросовестных поставщиков (подрядчиков, исполнителей) сведений о лице, контракт с которым расторгнут по решению суда или в связи с односторонним отказом заказчика от исполнения контракта по причине существенного нарушения этим лицом условий контракта; </w:t>
      </w:r>
    </w:p>
    <w:p w:rsidR="002F631C" w:rsidRDefault="000D3652" w:rsidP="000D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52">
        <w:rPr>
          <w:rFonts w:ascii="Times New Roman" w:hAnsi="Times New Roman" w:cs="Times New Roman"/>
          <w:sz w:val="28"/>
          <w:szCs w:val="28"/>
        </w:rPr>
        <w:t>5)организует включение в реестр контрактов информации и документов об исполнении, изменении или расторжении контрактов, данных о соисполнителях - СМП или СОНКО (представленных поставщиком (подрядчиком, исполнителем)), а также сведений о приемке поставленного товара (выполненной работы, оказанной услуги),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652">
        <w:rPr>
          <w:rFonts w:ascii="Times New Roman" w:hAnsi="Times New Roman" w:cs="Times New Roman"/>
          <w:sz w:val="28"/>
          <w:szCs w:val="28"/>
        </w:rPr>
        <w:t xml:space="preserve">числе частичной; 6)составляет и размещает в ЕИС отчет об объеме закупок у субъектов малого предпринимательства, социально ориентированных некоммерческих организаций; </w:t>
      </w:r>
    </w:p>
    <w:p w:rsidR="000D3652" w:rsidRDefault="000D3652" w:rsidP="000D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52">
        <w:rPr>
          <w:rFonts w:ascii="Times New Roman" w:hAnsi="Times New Roman" w:cs="Times New Roman"/>
          <w:sz w:val="28"/>
          <w:szCs w:val="28"/>
        </w:rPr>
        <w:t xml:space="preserve">7)организует предъявление требований по банковским гарантиям в установленных случаях. </w:t>
      </w:r>
    </w:p>
    <w:p w:rsidR="000D3652" w:rsidRDefault="000D3652" w:rsidP="000D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52">
        <w:rPr>
          <w:rFonts w:ascii="Times New Roman" w:hAnsi="Times New Roman" w:cs="Times New Roman"/>
          <w:sz w:val="28"/>
          <w:szCs w:val="28"/>
        </w:rPr>
        <w:t xml:space="preserve">3.6.Контрактный управляющий осуществляет также иные обязанности в соответствии с законодательством о контрактной системе, локальными нормативными актами, приказами и распоряжениями руководства. 4.Взаимодействие с иными структурными подразделениями </w:t>
      </w:r>
    </w:p>
    <w:p w:rsidR="002F631C" w:rsidRDefault="000D3652" w:rsidP="000D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52">
        <w:rPr>
          <w:rFonts w:ascii="Times New Roman" w:hAnsi="Times New Roman" w:cs="Times New Roman"/>
          <w:sz w:val="28"/>
          <w:szCs w:val="28"/>
        </w:rPr>
        <w:t>4.1.По запросам юридического отдела контрактный управляющий: 1)подготавливает информацию и документы, необходимые для представления в контрольные органы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652">
        <w:rPr>
          <w:rFonts w:ascii="Times New Roman" w:hAnsi="Times New Roman" w:cs="Times New Roman"/>
          <w:sz w:val="28"/>
          <w:szCs w:val="28"/>
        </w:rPr>
        <w:t xml:space="preserve">в сфере закупок; </w:t>
      </w:r>
    </w:p>
    <w:p w:rsidR="002F631C" w:rsidRDefault="000D3652" w:rsidP="000D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52">
        <w:rPr>
          <w:rFonts w:ascii="Times New Roman" w:hAnsi="Times New Roman" w:cs="Times New Roman"/>
          <w:sz w:val="28"/>
          <w:szCs w:val="28"/>
        </w:rPr>
        <w:t xml:space="preserve">2)совместно с сотрудниками отдела участвует в рассмотрении дел об обжаловании действий (бездействия), совершенных при осуществлении закупок; </w:t>
      </w:r>
    </w:p>
    <w:p w:rsidR="002F631C" w:rsidRDefault="000D3652" w:rsidP="000D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52">
        <w:rPr>
          <w:rFonts w:ascii="Times New Roman" w:hAnsi="Times New Roman" w:cs="Times New Roman"/>
          <w:sz w:val="28"/>
          <w:szCs w:val="28"/>
        </w:rPr>
        <w:t>3)подготавливает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652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652">
        <w:rPr>
          <w:rFonts w:ascii="Times New Roman" w:hAnsi="Times New Roman" w:cs="Times New Roman"/>
          <w:sz w:val="28"/>
          <w:szCs w:val="28"/>
        </w:rPr>
        <w:t xml:space="preserve">для претензионно-исковой работы. 4.2.Контрактный управляющий представляет в бухгалтерию: </w:t>
      </w:r>
    </w:p>
    <w:p w:rsidR="000D3652" w:rsidRDefault="000D3652" w:rsidP="000D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D3652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652">
        <w:rPr>
          <w:rFonts w:ascii="Times New Roman" w:hAnsi="Times New Roman" w:cs="Times New Roman"/>
          <w:sz w:val="28"/>
          <w:szCs w:val="28"/>
        </w:rPr>
        <w:t xml:space="preserve">о приемке товаров (работ, услуг); -информацию о необходимости возврата сумм, перечисленных в обеспечение исполнения контракта, гарантийных обязательств. </w:t>
      </w:r>
    </w:p>
    <w:p w:rsidR="000D3652" w:rsidRDefault="000D3652" w:rsidP="000D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52">
        <w:rPr>
          <w:rFonts w:ascii="Times New Roman" w:hAnsi="Times New Roman" w:cs="Times New Roman"/>
          <w:sz w:val="28"/>
          <w:szCs w:val="28"/>
        </w:rPr>
        <w:lastRenderedPageBreak/>
        <w:t xml:space="preserve">4.3. Прочие вопросы взаимодействия контрактного управляющего с иными структурными подразделениями регулируются локальными актами работодателя. </w:t>
      </w:r>
    </w:p>
    <w:p w:rsidR="000D3652" w:rsidRDefault="000D3652" w:rsidP="000D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52">
        <w:rPr>
          <w:rFonts w:ascii="Times New Roman" w:hAnsi="Times New Roman" w:cs="Times New Roman"/>
          <w:sz w:val="28"/>
          <w:szCs w:val="28"/>
        </w:rPr>
        <w:t xml:space="preserve">5. Права </w:t>
      </w:r>
    </w:p>
    <w:p w:rsidR="002F631C" w:rsidRDefault="000D3652" w:rsidP="000D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52">
        <w:rPr>
          <w:rFonts w:ascii="Times New Roman" w:hAnsi="Times New Roman" w:cs="Times New Roman"/>
          <w:sz w:val="28"/>
          <w:szCs w:val="28"/>
        </w:rPr>
        <w:t xml:space="preserve">5.1.Контрактный управляющий имеет право: </w:t>
      </w:r>
    </w:p>
    <w:p w:rsidR="002F631C" w:rsidRDefault="000D3652" w:rsidP="000D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52">
        <w:rPr>
          <w:rFonts w:ascii="Times New Roman" w:hAnsi="Times New Roman" w:cs="Times New Roman"/>
          <w:sz w:val="28"/>
          <w:szCs w:val="28"/>
        </w:rPr>
        <w:t>1)участвовать в обсуждении проектов решений руководства организации; 2)привлекать к решению поставленных перед ним задач других сотрудников по согласованию с руководством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652">
        <w:rPr>
          <w:rFonts w:ascii="Times New Roman" w:hAnsi="Times New Roman" w:cs="Times New Roman"/>
          <w:sz w:val="28"/>
          <w:szCs w:val="28"/>
        </w:rPr>
        <w:t xml:space="preserve">организации; </w:t>
      </w:r>
    </w:p>
    <w:p w:rsidR="002F631C" w:rsidRDefault="000D3652" w:rsidP="000D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52">
        <w:rPr>
          <w:rFonts w:ascii="Times New Roman" w:hAnsi="Times New Roman" w:cs="Times New Roman"/>
          <w:sz w:val="28"/>
          <w:szCs w:val="28"/>
        </w:rPr>
        <w:t xml:space="preserve">3)запрашивать и получать у других сотрудников необходимые информацию и документы; </w:t>
      </w:r>
    </w:p>
    <w:p w:rsidR="000D3652" w:rsidRDefault="000D3652" w:rsidP="000D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52">
        <w:rPr>
          <w:rFonts w:ascii="Times New Roman" w:hAnsi="Times New Roman" w:cs="Times New Roman"/>
          <w:sz w:val="28"/>
          <w:szCs w:val="28"/>
        </w:rPr>
        <w:t xml:space="preserve">4)участвовать в обсуждении вопросов, касающихся исполняемых должностных обязанностей. </w:t>
      </w:r>
    </w:p>
    <w:p w:rsidR="000D3652" w:rsidRDefault="000D3652" w:rsidP="000D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52">
        <w:rPr>
          <w:rFonts w:ascii="Times New Roman" w:hAnsi="Times New Roman" w:cs="Times New Roman"/>
          <w:sz w:val="28"/>
          <w:szCs w:val="28"/>
        </w:rPr>
        <w:t xml:space="preserve">6. Ответственность </w:t>
      </w:r>
    </w:p>
    <w:p w:rsidR="00796231" w:rsidRPr="000D3652" w:rsidRDefault="000D3652" w:rsidP="000D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52">
        <w:rPr>
          <w:rFonts w:ascii="Times New Roman" w:hAnsi="Times New Roman" w:cs="Times New Roman"/>
          <w:sz w:val="28"/>
          <w:szCs w:val="28"/>
        </w:rPr>
        <w:t>6.1.Контрактный управляющий за допущенные нарушения законодательства, ненадлежащее исполнение обязанностей может быть привлечен к дисциплинарной, административной и уголовной ответственности. 6.2.Контрактный управляющий несет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652">
        <w:rPr>
          <w:rFonts w:ascii="Times New Roman" w:hAnsi="Times New Roman" w:cs="Times New Roman"/>
          <w:sz w:val="28"/>
          <w:szCs w:val="28"/>
        </w:rPr>
        <w:t>материальную ответственность за ущерб, причиненный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652">
        <w:rPr>
          <w:rFonts w:ascii="Times New Roman" w:hAnsi="Times New Roman" w:cs="Times New Roman"/>
          <w:sz w:val="28"/>
          <w:szCs w:val="28"/>
        </w:rPr>
        <w:t>результате его неправомерных действий.</w:t>
      </w:r>
    </w:p>
    <w:sectPr w:rsidR="00796231" w:rsidRPr="000D3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652"/>
    <w:rsid w:val="000D3652"/>
    <w:rsid w:val="002F631C"/>
    <w:rsid w:val="00796231"/>
    <w:rsid w:val="00D3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DE708-E8AC-4BE6-950E-96CE6B69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2022-11-02T17:56:00Z</cp:lastPrinted>
  <dcterms:created xsi:type="dcterms:W3CDTF">2021-12-11T08:33:00Z</dcterms:created>
  <dcterms:modified xsi:type="dcterms:W3CDTF">2022-11-28T12:26:00Z</dcterms:modified>
</cp:coreProperties>
</file>