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C3B" w:rsidRDefault="00425B27" w:rsidP="00425B27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25B27">
        <w:rPr>
          <w:noProof/>
          <w:lang w:eastAsia="ru-RU"/>
        </w:rPr>
        <w:drawing>
          <wp:inline distT="0" distB="0" distL="0" distR="0">
            <wp:extent cx="6678866" cy="9191625"/>
            <wp:effectExtent l="0" t="0" r="8255" b="0"/>
            <wp:docPr id="1" name="Рисунок 1" descr="C:\Users\Admin\Desktop\локальные акты\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7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418" cy="919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76C3B" w:rsidRPr="00B76C3B">
        <w:rPr>
          <w:rFonts w:ascii="Times New Roman" w:hAnsi="Times New Roman" w:cs="Times New Roman"/>
          <w:sz w:val="28"/>
          <w:szCs w:val="28"/>
        </w:rPr>
        <w:lastRenderedPageBreak/>
        <w:t>следующих категорий лиц: -безнадзорных или беспризор</w:t>
      </w:r>
      <w:r w:rsidR="00B76C3B">
        <w:rPr>
          <w:rFonts w:ascii="Times New Roman" w:hAnsi="Times New Roman" w:cs="Times New Roman"/>
          <w:sz w:val="28"/>
          <w:szCs w:val="28"/>
        </w:rPr>
        <w:t xml:space="preserve">ных; </w:t>
      </w:r>
      <w:r w:rsidR="00B76C3B" w:rsidRPr="00B76C3B">
        <w:rPr>
          <w:rFonts w:ascii="Times New Roman" w:hAnsi="Times New Roman" w:cs="Times New Roman"/>
          <w:sz w:val="28"/>
          <w:szCs w:val="28"/>
        </w:rPr>
        <w:t xml:space="preserve"> -употребляющих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 совершивших правонарушение, повлекшее применение меры административного взыскания; -совершивших правонарушение до достижения возраста, с которого наступает административная ответственность; -совершивших общественно опасное деяние и не подлежащих уголовной ответственности в связи с не</w:t>
      </w:r>
      <w:r w:rsidR="00B76C3B">
        <w:rPr>
          <w:rFonts w:ascii="Times New Roman" w:hAnsi="Times New Roman" w:cs="Times New Roman"/>
          <w:sz w:val="28"/>
          <w:szCs w:val="28"/>
        </w:rPr>
        <w:t xml:space="preserve"> </w:t>
      </w:r>
      <w:r w:rsidR="00B76C3B" w:rsidRPr="00B76C3B">
        <w:rPr>
          <w:rFonts w:ascii="Times New Roman" w:hAnsi="Times New Roman" w:cs="Times New Roman"/>
          <w:sz w:val="28"/>
          <w:szCs w:val="28"/>
        </w:rPr>
        <w:t>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 -обвиняемых или подозреваемых в совершении преступлений, в отношении которых избраны</w:t>
      </w:r>
      <w:r w:rsidR="00B76C3B">
        <w:rPr>
          <w:rFonts w:ascii="Times New Roman" w:hAnsi="Times New Roman" w:cs="Times New Roman"/>
          <w:sz w:val="28"/>
          <w:szCs w:val="28"/>
        </w:rPr>
        <w:t xml:space="preserve"> </w:t>
      </w:r>
      <w:r w:rsidR="00B76C3B" w:rsidRPr="00B76C3B">
        <w:rPr>
          <w:rFonts w:ascii="Times New Roman" w:hAnsi="Times New Roman" w:cs="Times New Roman"/>
          <w:sz w:val="28"/>
          <w:szCs w:val="28"/>
        </w:rPr>
        <w:t>меры</w:t>
      </w:r>
      <w:r w:rsidR="00B76C3B">
        <w:rPr>
          <w:rFonts w:ascii="Times New Roman" w:hAnsi="Times New Roman" w:cs="Times New Roman"/>
          <w:sz w:val="28"/>
          <w:szCs w:val="28"/>
        </w:rPr>
        <w:t xml:space="preserve"> </w:t>
      </w:r>
      <w:r w:rsidR="00B76C3B" w:rsidRPr="00B76C3B">
        <w:rPr>
          <w:rFonts w:ascii="Times New Roman" w:hAnsi="Times New Roman" w:cs="Times New Roman"/>
          <w:sz w:val="28"/>
          <w:szCs w:val="28"/>
        </w:rPr>
        <w:t>пресечения, не связанные с заключением</w:t>
      </w:r>
      <w:r w:rsidR="00B76C3B">
        <w:rPr>
          <w:rFonts w:ascii="Times New Roman" w:hAnsi="Times New Roman" w:cs="Times New Roman"/>
          <w:sz w:val="28"/>
          <w:szCs w:val="28"/>
        </w:rPr>
        <w:t xml:space="preserve"> </w:t>
      </w:r>
      <w:r w:rsidR="00B76C3B" w:rsidRPr="00B76C3B">
        <w:rPr>
          <w:rFonts w:ascii="Times New Roman" w:hAnsi="Times New Roman" w:cs="Times New Roman"/>
          <w:sz w:val="28"/>
          <w:szCs w:val="28"/>
        </w:rPr>
        <w:t xml:space="preserve">под стражу; -иные категории учащихся, указанные в ст. 5 ФЗN 120-ФЗ. </w:t>
      </w:r>
    </w:p>
    <w:p w:rsidR="00B76C3B" w:rsidRDefault="00B76C3B" w:rsidP="00B7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3B">
        <w:rPr>
          <w:rFonts w:ascii="Times New Roman" w:hAnsi="Times New Roman" w:cs="Times New Roman"/>
          <w:sz w:val="28"/>
          <w:szCs w:val="28"/>
        </w:rPr>
        <w:t xml:space="preserve">2. Постановка на внутришкольный учёт. </w:t>
      </w:r>
    </w:p>
    <w:p w:rsidR="00B76C3B" w:rsidRDefault="00B76C3B" w:rsidP="00B7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3B">
        <w:rPr>
          <w:rFonts w:ascii="Times New Roman" w:hAnsi="Times New Roman" w:cs="Times New Roman"/>
          <w:sz w:val="28"/>
          <w:szCs w:val="28"/>
        </w:rPr>
        <w:t>2.1.Постановка обучающихся на внутришкольный учет осуществляется по основаниям, указанным в ст. 5 Федерального Закона N 120-ФЗ, или по совместному представлению заместителя директора по воспитательной работе, социального педагога и классного руководителя с учетом 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>профилактики образовательного учреждения. В представлении должны быть указаны объективные причины постановки обучающегося на внутришкольный учет, содержание работы проведенной социальным педагогом и классным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 xml:space="preserve">руководителем. </w:t>
      </w:r>
    </w:p>
    <w:p w:rsidR="00B76C3B" w:rsidRDefault="00B76C3B" w:rsidP="00B7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3B">
        <w:rPr>
          <w:rFonts w:ascii="Times New Roman" w:hAnsi="Times New Roman" w:cs="Times New Roman"/>
          <w:sz w:val="28"/>
          <w:szCs w:val="28"/>
        </w:rPr>
        <w:t>2.2.На внутришкольный учет ставятся обучающиеся: -не посещающие или систематически пропускающие без уважительных причин учебные занятия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>школе; -занимающиеся бродяжничеством или попрошайничеством; -совершившие противоправные действия и неоднократно нарушившие Устав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>поведения обучающегося; -обучающиеся,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предмету; -причисляющие себя к неформальным объединениям и организациям антиобщественной направленности; -состоящие на учете в отделении профилактики правонарушений несовершеннолетних ОВД и комиссии по делам несовершеннолетних и защите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>прав; -иные категории учащихся, указанные в ст. 5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 xml:space="preserve">N 120- ФЗ. </w:t>
      </w:r>
    </w:p>
    <w:p w:rsidR="00B76C3B" w:rsidRDefault="00B76C3B" w:rsidP="00B7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3B">
        <w:rPr>
          <w:rFonts w:ascii="Times New Roman" w:hAnsi="Times New Roman" w:cs="Times New Roman"/>
          <w:sz w:val="28"/>
          <w:szCs w:val="28"/>
        </w:rPr>
        <w:t>3.Основания проведения индивидуальной профилактической работы.</w:t>
      </w:r>
    </w:p>
    <w:p w:rsidR="00B76C3B" w:rsidRDefault="00B76C3B" w:rsidP="00B7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3B">
        <w:rPr>
          <w:rFonts w:ascii="Times New Roman" w:hAnsi="Times New Roman" w:cs="Times New Roman"/>
          <w:sz w:val="28"/>
          <w:szCs w:val="28"/>
        </w:rPr>
        <w:t xml:space="preserve"> 3.1. В соответствии со ст. 6 Федерального Закона N 120-ФЗ Об основах системы профилактики безнадзорности и правонарушений несовершеннолетних 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предусмотренные ст. 5 Федерального Закона N 120-ФЗ, если они зафиксированы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 xml:space="preserve">в следующих документах: -заявление несовершеннолетнего </w:t>
      </w:r>
      <w:r w:rsidRPr="00B76C3B">
        <w:rPr>
          <w:rFonts w:ascii="Times New Roman" w:hAnsi="Times New Roman" w:cs="Times New Roman"/>
          <w:sz w:val="28"/>
          <w:szCs w:val="28"/>
        </w:rPr>
        <w:lastRenderedPageBreak/>
        <w:t>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 -приговор, определение или постановление суда; -постановление комиссии по делам несовершеннолетних и защите их прав, прокурора, следователя, органа дознания или начальника органа внутренних дел; -решение суда о помещении несовершеннолетнего в учреждения системы профилактики безнадзорности и правонарушений несовершеннолетних; -заключение,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>жалоб,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>заявлений или других сообщений,</w:t>
      </w:r>
    </w:p>
    <w:p w:rsidR="00B76C3B" w:rsidRDefault="00B76C3B" w:rsidP="00B7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3B">
        <w:rPr>
          <w:rFonts w:ascii="Times New Roman" w:hAnsi="Times New Roman" w:cs="Times New Roman"/>
          <w:sz w:val="28"/>
          <w:szCs w:val="28"/>
        </w:rPr>
        <w:t xml:space="preserve"> 4.Работа с учащимися, состоящими на внутришкольномучёте.</w:t>
      </w:r>
    </w:p>
    <w:p w:rsidR="00B76C3B" w:rsidRDefault="00B76C3B" w:rsidP="00B7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3B">
        <w:rPr>
          <w:rFonts w:ascii="Times New Roman" w:hAnsi="Times New Roman" w:cs="Times New Roman"/>
          <w:sz w:val="28"/>
          <w:szCs w:val="28"/>
        </w:rPr>
        <w:t xml:space="preserve"> 4.1.На каждого обучающегося, поставленного на внутришкольный учет, но решению Совета по профилактике правонарушений и безнадзорности несовершеннолетних: -составляется социально-педагогическая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>учащегося; оформляется информационная карточка несовершеннолетнего, находящегося в социально опасном положении; -оформляется учетная карта несовершеннолетнего, находящегося в социально опасном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 xml:space="preserve">положении; </w:t>
      </w:r>
    </w:p>
    <w:p w:rsidR="00B76C3B" w:rsidRDefault="00B76C3B" w:rsidP="00B7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3B">
        <w:rPr>
          <w:rFonts w:ascii="Times New Roman" w:hAnsi="Times New Roman" w:cs="Times New Roman"/>
          <w:sz w:val="28"/>
          <w:szCs w:val="28"/>
        </w:rPr>
        <w:t>4.2.Советом по профилактике правонарушений и безнадзорности несовершеннолетних, при необходимости с участием специалистов органов системы профилактики безнадзорности и правонарушений несовершеннолетних составляется индивидуальная программа педагогической и социально-педагогической помощи, психологического сопровождения обучающегося, находящегося в социально опасном положении,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>утверждается директором образовательного учреждения. 4.3.Индивидуальная профилактическая работа в отношении несовершеннолетних, осуществляется путем реализации индивидуальных программ реабилитации и адаптации несовершеннолетних, находящихся в социально опасном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>положении.</w:t>
      </w:r>
    </w:p>
    <w:p w:rsidR="00B76C3B" w:rsidRDefault="00B76C3B" w:rsidP="00B7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3B">
        <w:rPr>
          <w:rFonts w:ascii="Times New Roman" w:hAnsi="Times New Roman" w:cs="Times New Roman"/>
          <w:sz w:val="28"/>
          <w:szCs w:val="28"/>
        </w:rPr>
        <w:t>5. Снятие с внутришкольного учета.</w:t>
      </w:r>
    </w:p>
    <w:p w:rsidR="00B76C3B" w:rsidRDefault="00B76C3B" w:rsidP="00B7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3B">
        <w:rPr>
          <w:rFonts w:ascii="Times New Roman" w:hAnsi="Times New Roman" w:cs="Times New Roman"/>
          <w:sz w:val="28"/>
          <w:szCs w:val="28"/>
        </w:rPr>
        <w:t xml:space="preserve"> 5.1. Снятие с внутришкольного учета обучающихся, находящихся в социально опасном положении, осуществляется по решению Совета по профилактике правонарушение и безнадзорности несовершеннолетних на основании совместного представления заместителя директора по воспитательной работе, и классного руководителя, а также с учетом соответствующей информации из органов или учреждений системы профилактики безнадзорности и правонарушений несовершеннолетних о позитивных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>изменениях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 xml:space="preserve">жизни обучающегося. 5.2.Свнутришкольного учета снимаются обучающиеся: -окончившие образовательное учреждение; -сменившие место жительство или перешедшие в другое образовательное учреждение; -направленные в специальное учебно-воспитательное учреждение, а также по другим объективным причинам; -показавшие позитивные изменения в поведении. </w:t>
      </w:r>
    </w:p>
    <w:p w:rsidR="00B76C3B" w:rsidRDefault="00B76C3B" w:rsidP="00B7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3B">
        <w:rPr>
          <w:rFonts w:ascii="Times New Roman" w:hAnsi="Times New Roman" w:cs="Times New Roman"/>
          <w:sz w:val="28"/>
          <w:szCs w:val="28"/>
        </w:rPr>
        <w:lastRenderedPageBreak/>
        <w:t xml:space="preserve">6. Права лиц, в отношении которых проводится индивидуальная профилактическая работа. </w:t>
      </w:r>
    </w:p>
    <w:p w:rsidR="00B76C3B" w:rsidRDefault="00B76C3B" w:rsidP="00B7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3B">
        <w:rPr>
          <w:rFonts w:ascii="Times New Roman" w:hAnsi="Times New Roman" w:cs="Times New Roman"/>
          <w:sz w:val="28"/>
          <w:szCs w:val="28"/>
        </w:rPr>
        <w:t>6.1 .Несовершеннолетним, их родителям или иным законным представителям, в отношении которых проводится индивидуальная профилактическая работа, обеспечиваются права и свободы, гарантированные Конституцией Российской Федерации, Конвенцией ООН о правах ребенка, международными договорами Российской Федерации, иными нормативными правовыми актами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>законами и нормативными правовыми актами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 xml:space="preserve">Федерации. </w:t>
      </w:r>
    </w:p>
    <w:p w:rsidR="00B76C3B" w:rsidRDefault="00B76C3B" w:rsidP="00B7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3B">
        <w:rPr>
          <w:rFonts w:ascii="Times New Roman" w:hAnsi="Times New Roman" w:cs="Times New Roman"/>
          <w:sz w:val="28"/>
          <w:szCs w:val="28"/>
        </w:rPr>
        <w:t xml:space="preserve">7. Ответственность и контроль ведения внутришкольного учета обучающихся, находящихся в социально опасном положении. </w:t>
      </w:r>
    </w:p>
    <w:p w:rsidR="000D653D" w:rsidRPr="00B76C3B" w:rsidRDefault="00B76C3B" w:rsidP="00B76C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C3B">
        <w:rPr>
          <w:rFonts w:ascii="Times New Roman" w:hAnsi="Times New Roman" w:cs="Times New Roman"/>
          <w:sz w:val="28"/>
          <w:szCs w:val="28"/>
        </w:rPr>
        <w:t>7.2. Ответственность за организацию ведения внутришкольного учета, оформление соответствующей документации, а также за взаимодействие с другими органами и учреждениями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>профилактики безнадзорности и правонарушений несовершеннолетних возлагается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C3B">
        <w:rPr>
          <w:rFonts w:ascii="Times New Roman" w:hAnsi="Times New Roman" w:cs="Times New Roman"/>
          <w:sz w:val="28"/>
          <w:szCs w:val="28"/>
        </w:rPr>
        <w:t>Совет по профилактике правонарушение и безнадзорности несовершеннолетних, а также, приказом директора образовательного учреждения на ответственного педагога или классного руководителя.</w:t>
      </w:r>
    </w:p>
    <w:sectPr w:rsidR="000D653D" w:rsidRPr="00B7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3B"/>
    <w:rsid w:val="000D653D"/>
    <w:rsid w:val="002C68DF"/>
    <w:rsid w:val="00425B27"/>
    <w:rsid w:val="00B7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27C16-8D12-435D-9800-1AEB1317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991</Words>
  <Characters>5651</Characters>
  <Application>Microsoft Office Word</Application>
  <DocSecurity>0</DocSecurity>
  <Lines>47</Lines>
  <Paragraphs>13</Paragraphs>
  <ScaleCrop>false</ScaleCrop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2021-12-11T08:50:00Z</dcterms:created>
  <dcterms:modified xsi:type="dcterms:W3CDTF">2022-11-29T10:44:00Z</dcterms:modified>
</cp:coreProperties>
</file>