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9F" w:rsidRPr="00B0329F" w:rsidRDefault="003A7654" w:rsidP="003A7654">
      <w:pPr>
        <w:pStyle w:val="a4"/>
        <w:numPr>
          <w:ilvl w:val="1"/>
          <w:numId w:val="3"/>
        </w:numPr>
        <w:tabs>
          <w:tab w:val="left" w:pos="0"/>
        </w:tabs>
        <w:ind w:left="-960" w:right="164" w:firstLine="1102"/>
        <w:rPr>
          <w:sz w:val="28"/>
          <w:szCs w:val="28"/>
        </w:rPr>
      </w:pPr>
      <w:bookmarkStart w:id="0" w:name="_GoBack"/>
      <w:r w:rsidRPr="003A7654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16085" cy="9929191"/>
            <wp:effectExtent l="0" t="0" r="4445" b="0"/>
            <wp:docPr id="1" name="Рисунок 1" descr="C:\Users\Admin\Desktop\локальные акты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83" cy="993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75B20" w:rsidRPr="00B0329F">
        <w:rPr>
          <w:sz w:val="28"/>
          <w:szCs w:val="28"/>
        </w:rPr>
        <w:lastRenderedPageBreak/>
        <w:t>Программа</w:t>
      </w:r>
      <w:r w:rsidR="00E75B20" w:rsidRPr="00B0329F">
        <w:rPr>
          <w:spacing w:val="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и</w:t>
      </w:r>
      <w:r w:rsidR="00E75B20" w:rsidRPr="00B0329F">
        <w:rPr>
          <w:spacing w:val="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форма</w:t>
      </w:r>
      <w:r w:rsidR="00E75B20" w:rsidRPr="00B0329F">
        <w:rPr>
          <w:spacing w:val="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проведения</w:t>
      </w:r>
      <w:r w:rsidR="00E75B20" w:rsidRPr="00B0329F">
        <w:rPr>
          <w:spacing w:val="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предметной</w:t>
      </w:r>
      <w:r w:rsidR="00E75B20" w:rsidRPr="00B0329F">
        <w:rPr>
          <w:spacing w:val="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недели</w:t>
      </w:r>
      <w:r w:rsidR="00E75B20" w:rsidRPr="00B0329F">
        <w:rPr>
          <w:spacing w:val="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определяется</w:t>
      </w:r>
      <w:r w:rsidR="00E75B20" w:rsidRPr="00B0329F">
        <w:rPr>
          <w:spacing w:val="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на</w:t>
      </w:r>
      <w:r w:rsidR="00E75B20" w:rsidRPr="00B0329F">
        <w:rPr>
          <w:spacing w:val="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заседании</w:t>
      </w:r>
      <w:r w:rsidR="00E75B20" w:rsidRPr="00B0329F">
        <w:rPr>
          <w:spacing w:val="-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методического объединения</w:t>
      </w:r>
      <w:r w:rsidR="00E75B20" w:rsidRPr="00B0329F">
        <w:rPr>
          <w:spacing w:val="-3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в</w:t>
      </w:r>
      <w:r w:rsidR="00E75B20" w:rsidRPr="00B0329F">
        <w:rPr>
          <w:spacing w:val="-1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начале</w:t>
      </w:r>
      <w:r w:rsidR="00E75B20" w:rsidRPr="00B0329F">
        <w:rPr>
          <w:spacing w:val="-2"/>
          <w:sz w:val="28"/>
          <w:szCs w:val="28"/>
        </w:rPr>
        <w:t xml:space="preserve"> </w:t>
      </w:r>
      <w:r w:rsidR="00E75B20" w:rsidRPr="00B0329F">
        <w:rPr>
          <w:sz w:val="28"/>
          <w:szCs w:val="28"/>
        </w:rPr>
        <w:t>учебного года.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248"/>
        </w:tabs>
        <w:spacing w:line="242" w:lineRule="auto"/>
        <w:ind w:left="173" w:right="164" w:firstLine="565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Дата</w:t>
      </w:r>
      <w:r w:rsidRPr="00B0329F">
        <w:rPr>
          <w:spacing w:val="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8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8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6"/>
          <w:sz w:val="28"/>
          <w:szCs w:val="28"/>
        </w:rPr>
        <w:t xml:space="preserve"> </w:t>
      </w:r>
      <w:r w:rsidRPr="00B0329F">
        <w:rPr>
          <w:sz w:val="28"/>
          <w:szCs w:val="28"/>
        </w:rPr>
        <w:t>определяется</w:t>
      </w:r>
      <w:r w:rsidRPr="00B0329F">
        <w:rPr>
          <w:spacing w:val="7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планом</w:t>
      </w:r>
      <w:r w:rsidRPr="00B0329F">
        <w:rPr>
          <w:spacing w:val="5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работы</w:t>
      </w:r>
      <w:r w:rsidRPr="00B0329F">
        <w:rPr>
          <w:spacing w:val="10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</w:t>
      </w:r>
      <w:r w:rsidRPr="00B0329F">
        <w:rPr>
          <w:spacing w:val="9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приказом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директора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248"/>
        </w:tabs>
        <w:ind w:left="172" w:right="164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Обсуждение</w:t>
      </w:r>
      <w:r w:rsidRPr="00B0329F">
        <w:rPr>
          <w:spacing w:val="3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плана-графика</w:t>
      </w:r>
      <w:r w:rsidRPr="00B0329F">
        <w:rPr>
          <w:spacing w:val="3"/>
          <w:sz w:val="28"/>
          <w:szCs w:val="28"/>
        </w:rPr>
        <w:t xml:space="preserve"> </w:t>
      </w:r>
      <w:r w:rsidRPr="00B0329F">
        <w:rPr>
          <w:sz w:val="28"/>
          <w:szCs w:val="28"/>
        </w:rPr>
        <w:t>творческой</w:t>
      </w:r>
      <w:r w:rsidRPr="00B0329F">
        <w:rPr>
          <w:spacing w:val="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происходит</w:t>
      </w:r>
      <w:r w:rsidRPr="00B0329F">
        <w:rPr>
          <w:spacing w:val="2"/>
          <w:sz w:val="28"/>
          <w:szCs w:val="28"/>
        </w:rPr>
        <w:t xml:space="preserve"> </w:t>
      </w:r>
      <w:r w:rsidRPr="00B0329F">
        <w:rPr>
          <w:sz w:val="28"/>
          <w:szCs w:val="28"/>
        </w:rPr>
        <w:t>на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планерке,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после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чего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утверждается заместителем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директора.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709"/>
        </w:tabs>
        <w:spacing w:before="78" w:line="322" w:lineRule="exact"/>
        <w:ind w:left="709" w:firstLine="0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Запланированные</w:t>
      </w:r>
      <w:r w:rsidRPr="00B0329F">
        <w:rPr>
          <w:spacing w:val="65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</w:t>
      </w:r>
      <w:r w:rsidRPr="00B0329F">
        <w:rPr>
          <w:spacing w:val="65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64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рамках</w:t>
      </w:r>
      <w:r w:rsidRPr="00B0329F">
        <w:rPr>
          <w:spacing w:val="66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6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66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="00B0329F">
        <w:rPr>
          <w:sz w:val="28"/>
          <w:szCs w:val="28"/>
        </w:rPr>
        <w:t xml:space="preserve"> </w:t>
      </w:r>
      <w:r w:rsidRPr="00B0329F">
        <w:rPr>
          <w:sz w:val="28"/>
          <w:szCs w:val="28"/>
        </w:rPr>
        <w:t>должны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соответствовать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целям,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задачам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тематике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263"/>
        </w:tabs>
        <w:ind w:left="1262" w:hanging="52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Основные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этапы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подготовки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недели:</w:t>
      </w:r>
    </w:p>
    <w:tbl>
      <w:tblPr>
        <w:tblStyle w:val="TableNormal"/>
        <w:tblW w:w="9666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27"/>
        <w:gridCol w:w="3543"/>
        <w:gridCol w:w="2410"/>
      </w:tblGrid>
      <w:tr w:rsidR="005B509F" w:rsidRPr="00B0329F" w:rsidTr="00487F32">
        <w:trPr>
          <w:trHeight w:val="236"/>
        </w:trPr>
        <w:tc>
          <w:tcPr>
            <w:tcW w:w="1586" w:type="dxa"/>
          </w:tcPr>
          <w:p w:rsidR="005B509F" w:rsidRPr="00B0329F" w:rsidRDefault="00B0329F" w:rsidP="00B0329F">
            <w:pPr>
              <w:pStyle w:val="TableParagraph"/>
              <w:spacing w:line="253" w:lineRule="exact"/>
              <w:ind w:right="1211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 xml:space="preserve">  </w:t>
            </w:r>
            <w:r w:rsidR="00E75B20" w:rsidRPr="00B0329F">
              <w:rPr>
                <w:sz w:val="24"/>
                <w:szCs w:val="24"/>
              </w:rPr>
              <w:t>Эта</w:t>
            </w:r>
            <w:r w:rsidRPr="00B0329F">
              <w:rPr>
                <w:sz w:val="24"/>
                <w:szCs w:val="24"/>
              </w:rPr>
              <w:t>п</w:t>
            </w:r>
          </w:p>
        </w:tc>
        <w:tc>
          <w:tcPr>
            <w:tcW w:w="2127" w:type="dxa"/>
          </w:tcPr>
          <w:p w:rsidR="005B509F" w:rsidRPr="00B0329F" w:rsidRDefault="00E75B20" w:rsidP="00B0329F">
            <w:pPr>
              <w:pStyle w:val="TableParagraph"/>
              <w:spacing w:line="253" w:lineRule="exact"/>
              <w:ind w:left="426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Сроки</w:t>
            </w:r>
          </w:p>
        </w:tc>
        <w:tc>
          <w:tcPr>
            <w:tcW w:w="3543" w:type="dxa"/>
          </w:tcPr>
          <w:p w:rsidR="005B509F" w:rsidRPr="00B0329F" w:rsidRDefault="00E75B20" w:rsidP="00B0329F">
            <w:pPr>
              <w:pStyle w:val="TableParagraph"/>
              <w:spacing w:line="253" w:lineRule="exact"/>
              <w:ind w:left="110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5B509F" w:rsidRPr="00B0329F" w:rsidRDefault="00E75B20" w:rsidP="00B0329F">
            <w:pPr>
              <w:pStyle w:val="TableParagraph"/>
              <w:spacing w:line="253" w:lineRule="exact"/>
              <w:ind w:left="54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Результат</w:t>
            </w:r>
          </w:p>
        </w:tc>
      </w:tr>
      <w:tr w:rsidR="005B509F" w:rsidRPr="00B0329F" w:rsidTr="00487F32">
        <w:trPr>
          <w:trHeight w:val="1100"/>
        </w:trPr>
        <w:tc>
          <w:tcPr>
            <w:tcW w:w="1586" w:type="dxa"/>
          </w:tcPr>
          <w:p w:rsidR="005B509F" w:rsidRPr="00B0329F" w:rsidRDefault="00E75B20" w:rsidP="00B0329F">
            <w:pPr>
              <w:pStyle w:val="TableParagraph"/>
              <w:tabs>
                <w:tab w:val="left" w:pos="623"/>
              </w:tabs>
              <w:spacing w:line="266" w:lineRule="exact"/>
              <w:ind w:left="5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I.</w:t>
            </w:r>
            <w:r w:rsidRPr="00B0329F">
              <w:rPr>
                <w:sz w:val="24"/>
                <w:szCs w:val="24"/>
              </w:rPr>
              <w:tab/>
              <w:t>Этап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планирования</w:t>
            </w:r>
          </w:p>
        </w:tc>
        <w:tc>
          <w:tcPr>
            <w:tcW w:w="2127" w:type="dxa"/>
          </w:tcPr>
          <w:p w:rsidR="005B509F" w:rsidRPr="00B0329F" w:rsidRDefault="00E75B20" w:rsidP="00B0329F">
            <w:pPr>
              <w:pStyle w:val="TableParagraph"/>
              <w:ind w:left="59" w:right="135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за неделю до</w:t>
            </w:r>
            <w:r w:rsidR="00B0329F">
              <w:rPr>
                <w:sz w:val="24"/>
                <w:szCs w:val="24"/>
              </w:rPr>
              <w:t xml:space="preserve"> 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начала</w:t>
            </w:r>
          </w:p>
          <w:p w:rsidR="005B509F" w:rsidRPr="00B0329F" w:rsidRDefault="00E75B20" w:rsidP="00B0329F">
            <w:pPr>
              <w:pStyle w:val="TableParagraph"/>
              <w:spacing w:line="270" w:lineRule="atLeast"/>
              <w:ind w:left="59" w:right="244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предметной</w:t>
            </w:r>
            <w:r w:rsidR="00B0329F">
              <w:rPr>
                <w:sz w:val="24"/>
                <w:szCs w:val="24"/>
              </w:rPr>
              <w:t xml:space="preserve"> 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  <w:tc>
          <w:tcPr>
            <w:tcW w:w="3543" w:type="dxa"/>
          </w:tcPr>
          <w:p w:rsidR="005B509F" w:rsidRPr="00B0329F" w:rsidRDefault="00E75B20" w:rsidP="00B0329F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Обсуждение тематики, выбор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формы, содержания и количества</w:t>
            </w:r>
            <w:r w:rsidRPr="00B0329F">
              <w:rPr>
                <w:spacing w:val="-58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мероприятий,</w:t>
            </w:r>
          </w:p>
        </w:tc>
        <w:tc>
          <w:tcPr>
            <w:tcW w:w="2410" w:type="dxa"/>
          </w:tcPr>
          <w:p w:rsidR="005B509F" w:rsidRPr="00B0329F" w:rsidRDefault="00E75B20" w:rsidP="00B0329F">
            <w:pPr>
              <w:pStyle w:val="TableParagraph"/>
              <w:ind w:left="55" w:right="124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Составление 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утверждение плана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недели.</w:t>
            </w:r>
          </w:p>
        </w:tc>
      </w:tr>
      <w:tr w:rsidR="005B509F" w:rsidRPr="00B0329F" w:rsidTr="00487F32">
        <w:trPr>
          <w:trHeight w:val="1647"/>
        </w:trPr>
        <w:tc>
          <w:tcPr>
            <w:tcW w:w="1586" w:type="dxa"/>
          </w:tcPr>
          <w:p w:rsidR="005B509F" w:rsidRPr="00B0329F" w:rsidRDefault="00E75B20" w:rsidP="00B0329F">
            <w:pPr>
              <w:pStyle w:val="TableParagraph"/>
              <w:tabs>
                <w:tab w:val="left" w:pos="623"/>
              </w:tabs>
              <w:spacing w:line="263" w:lineRule="exact"/>
              <w:ind w:left="5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II.</w:t>
            </w:r>
            <w:r w:rsidRPr="00B0329F">
              <w:rPr>
                <w:sz w:val="24"/>
                <w:szCs w:val="24"/>
              </w:rPr>
              <w:tab/>
              <w:t>Этап</w:t>
            </w:r>
            <w:r w:rsidRPr="00B0329F">
              <w:rPr>
                <w:spacing w:val="-2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подготовки</w:t>
            </w:r>
          </w:p>
        </w:tc>
        <w:tc>
          <w:tcPr>
            <w:tcW w:w="2127" w:type="dxa"/>
          </w:tcPr>
          <w:p w:rsidR="005B509F" w:rsidRPr="00B0329F" w:rsidRDefault="00E75B20" w:rsidP="00B0329F">
            <w:pPr>
              <w:pStyle w:val="TableParagraph"/>
              <w:ind w:left="59" w:right="244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В течение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 до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начала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предметной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  <w:tc>
          <w:tcPr>
            <w:tcW w:w="3543" w:type="dxa"/>
          </w:tcPr>
          <w:p w:rsidR="005B509F" w:rsidRPr="00B0329F" w:rsidRDefault="00E75B20" w:rsidP="00B0329F">
            <w:pPr>
              <w:pStyle w:val="TableParagraph"/>
              <w:ind w:right="310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Сбор информации, подготовка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конкретных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мероприятий,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составление</w:t>
            </w:r>
          </w:p>
          <w:p w:rsidR="005B509F" w:rsidRPr="00B0329F" w:rsidRDefault="00E75B20" w:rsidP="00B0329F">
            <w:pPr>
              <w:pStyle w:val="TableParagraph"/>
              <w:spacing w:line="276" w:lineRule="exact"/>
              <w:ind w:right="101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планов-конспектов, организация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подготовки детей к предстоящей</w:t>
            </w:r>
            <w:r w:rsidRPr="00B0329F">
              <w:rPr>
                <w:spacing w:val="-58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неделе</w:t>
            </w:r>
          </w:p>
        </w:tc>
        <w:tc>
          <w:tcPr>
            <w:tcW w:w="2410" w:type="dxa"/>
          </w:tcPr>
          <w:p w:rsidR="005B509F" w:rsidRPr="00B0329F" w:rsidRDefault="00E75B20" w:rsidP="00B0329F">
            <w:pPr>
              <w:pStyle w:val="TableParagraph"/>
              <w:ind w:left="55" w:right="11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Готовность к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проведению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предметной</w:t>
            </w:r>
            <w:r w:rsidRPr="00B0329F">
              <w:rPr>
                <w:spacing w:val="-12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</w:tr>
      <w:tr w:rsidR="005B509F" w:rsidRPr="00B0329F" w:rsidTr="00487F32">
        <w:trPr>
          <w:trHeight w:val="817"/>
        </w:trPr>
        <w:tc>
          <w:tcPr>
            <w:tcW w:w="1586" w:type="dxa"/>
          </w:tcPr>
          <w:p w:rsidR="005B509F" w:rsidRPr="00B0329F" w:rsidRDefault="00E75B20" w:rsidP="00B0329F">
            <w:pPr>
              <w:pStyle w:val="TableParagraph"/>
              <w:tabs>
                <w:tab w:val="left" w:pos="623"/>
              </w:tabs>
              <w:spacing w:line="258" w:lineRule="exact"/>
              <w:ind w:left="5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II.</w:t>
            </w:r>
            <w:r w:rsidRPr="00B0329F">
              <w:rPr>
                <w:sz w:val="24"/>
                <w:szCs w:val="24"/>
              </w:rPr>
              <w:tab/>
              <w:t>Этап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</w:tcPr>
          <w:p w:rsidR="005B509F" w:rsidRPr="00B0329F" w:rsidRDefault="00E75B20" w:rsidP="00B0329F">
            <w:pPr>
              <w:pStyle w:val="TableParagraph"/>
              <w:spacing w:line="258" w:lineRule="exact"/>
              <w:ind w:left="5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Предметная</w:t>
            </w:r>
          </w:p>
          <w:p w:rsidR="005B509F" w:rsidRPr="00B0329F" w:rsidRDefault="00E75B20" w:rsidP="00B0329F">
            <w:pPr>
              <w:pStyle w:val="TableParagraph"/>
              <w:ind w:left="5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5B509F" w:rsidRPr="00B0329F" w:rsidRDefault="00E75B20" w:rsidP="00B0329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Проведение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мероприятий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</w:t>
            </w:r>
          </w:p>
          <w:p w:rsidR="005B509F" w:rsidRPr="00B0329F" w:rsidRDefault="00E75B20" w:rsidP="00B0329F">
            <w:pPr>
              <w:pStyle w:val="TableParagraph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утвержденному</w:t>
            </w:r>
            <w:r w:rsidRPr="00B0329F">
              <w:rPr>
                <w:spacing w:val="-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плану.</w:t>
            </w:r>
          </w:p>
        </w:tc>
        <w:tc>
          <w:tcPr>
            <w:tcW w:w="2410" w:type="dxa"/>
          </w:tcPr>
          <w:p w:rsidR="005B509F" w:rsidRPr="00B0329F" w:rsidRDefault="00E75B20" w:rsidP="00B0329F">
            <w:pPr>
              <w:pStyle w:val="TableParagraph"/>
              <w:spacing w:line="258" w:lineRule="exact"/>
              <w:ind w:left="55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Реализация</w:t>
            </w:r>
            <w:r w:rsidRPr="00B0329F">
              <w:rPr>
                <w:spacing w:val="-2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плана</w:t>
            </w:r>
          </w:p>
          <w:p w:rsidR="005B509F" w:rsidRPr="00B0329F" w:rsidRDefault="00E75B20" w:rsidP="00B0329F">
            <w:pPr>
              <w:pStyle w:val="TableParagraph"/>
              <w:spacing w:line="270" w:lineRule="atLeast"/>
              <w:ind w:left="55" w:right="74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мероприятий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</w:tr>
      <w:tr w:rsidR="005B509F" w:rsidRPr="00B0329F" w:rsidTr="00487F32">
        <w:trPr>
          <w:trHeight w:val="1652"/>
        </w:trPr>
        <w:tc>
          <w:tcPr>
            <w:tcW w:w="1586" w:type="dxa"/>
          </w:tcPr>
          <w:p w:rsidR="005B509F" w:rsidRPr="00B0329F" w:rsidRDefault="00E75B20" w:rsidP="00B0329F">
            <w:pPr>
              <w:pStyle w:val="TableParagraph"/>
              <w:tabs>
                <w:tab w:val="left" w:pos="623"/>
              </w:tabs>
              <w:ind w:left="57" w:right="17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V.</w:t>
            </w:r>
            <w:r w:rsidRPr="00B0329F">
              <w:rPr>
                <w:sz w:val="24"/>
                <w:szCs w:val="24"/>
              </w:rPr>
              <w:tab/>
              <w:t>Этап рефлексии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представления</w:t>
            </w:r>
            <w:r w:rsidRPr="00B0329F">
              <w:rPr>
                <w:spacing w:val="-13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результатов</w:t>
            </w:r>
          </w:p>
        </w:tc>
        <w:tc>
          <w:tcPr>
            <w:tcW w:w="2127" w:type="dxa"/>
          </w:tcPr>
          <w:p w:rsidR="005B509F" w:rsidRPr="00B0329F" w:rsidRDefault="00E75B20" w:rsidP="00B0329F">
            <w:pPr>
              <w:pStyle w:val="TableParagraph"/>
              <w:ind w:left="59" w:right="9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Неделя</w:t>
            </w:r>
            <w:r w:rsidRPr="00B0329F">
              <w:rPr>
                <w:spacing w:val="-15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после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предметной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  <w:tc>
          <w:tcPr>
            <w:tcW w:w="3543" w:type="dxa"/>
          </w:tcPr>
          <w:p w:rsidR="005B509F" w:rsidRPr="00B0329F" w:rsidRDefault="00E75B20" w:rsidP="00B0329F">
            <w:pPr>
              <w:pStyle w:val="TableParagraph"/>
              <w:ind w:right="33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Анализ эффективности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проведенных</w:t>
            </w:r>
            <w:r w:rsidRPr="00B0329F">
              <w:rPr>
                <w:spacing w:val="-3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мероприятий,</w:t>
            </w:r>
            <w:r w:rsidRPr="00B0329F">
              <w:rPr>
                <w:spacing w:val="-8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их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образовательного 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воспитательного значения,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оформление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документации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</w:t>
            </w:r>
          </w:p>
          <w:p w:rsidR="005B509F" w:rsidRPr="00B0329F" w:rsidRDefault="00E75B20" w:rsidP="00B0329F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неделе.</w:t>
            </w:r>
          </w:p>
        </w:tc>
        <w:tc>
          <w:tcPr>
            <w:tcW w:w="2410" w:type="dxa"/>
          </w:tcPr>
          <w:p w:rsidR="005B509F" w:rsidRPr="00B0329F" w:rsidRDefault="00E75B20" w:rsidP="00B0329F">
            <w:pPr>
              <w:pStyle w:val="TableParagraph"/>
              <w:ind w:left="55" w:right="2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Оформленная папка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с печатной 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электронной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продукцией.</w:t>
            </w:r>
          </w:p>
        </w:tc>
      </w:tr>
    </w:tbl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spacing w:line="322" w:lineRule="exact"/>
        <w:ind w:left="1612" w:hanging="87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Участниками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являются:</w:t>
      </w:r>
    </w:p>
    <w:p w:rsidR="005B509F" w:rsidRPr="00B0329F" w:rsidRDefault="00E75B20" w:rsidP="00B0329F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ind w:right="1615" w:firstLine="422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все учителя, преподающие предмет или группу дисциплин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образовательной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области,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которым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проводится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предметная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неделя;</w:t>
      </w:r>
    </w:p>
    <w:p w:rsidR="005B509F" w:rsidRPr="00B0329F" w:rsidRDefault="00E75B20" w:rsidP="00B0329F">
      <w:pPr>
        <w:pStyle w:val="a3"/>
        <w:ind w:left="391" w:right="1230" w:firstLine="494"/>
        <w:jc w:val="both"/>
      </w:pPr>
      <w:r w:rsidRPr="00B0329F">
        <w:t>- обучающиеся, изучающие предмет или образовательную область, по</w:t>
      </w:r>
      <w:r w:rsidRPr="00B0329F">
        <w:rPr>
          <w:spacing w:val="-67"/>
        </w:rPr>
        <w:t xml:space="preserve"> </w:t>
      </w:r>
      <w:r w:rsidRPr="00B0329F">
        <w:t>которым</w:t>
      </w:r>
      <w:r w:rsidRPr="00B0329F">
        <w:rPr>
          <w:spacing w:val="-2"/>
        </w:rPr>
        <w:t xml:space="preserve"> </w:t>
      </w:r>
      <w:r w:rsidRPr="00B0329F">
        <w:t>проводится</w:t>
      </w:r>
      <w:r w:rsidRPr="00B0329F">
        <w:rPr>
          <w:spacing w:val="-1"/>
        </w:rPr>
        <w:t xml:space="preserve"> </w:t>
      </w:r>
      <w:r w:rsidRPr="00B0329F">
        <w:t>предметная</w:t>
      </w:r>
      <w:r w:rsidRPr="00B0329F">
        <w:rPr>
          <w:spacing w:val="-1"/>
        </w:rPr>
        <w:t xml:space="preserve"> </w:t>
      </w:r>
      <w:r w:rsidRPr="00B0329F">
        <w:t>неделя.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spacing w:line="322" w:lineRule="exact"/>
        <w:ind w:left="1612" w:hanging="87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При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составлении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плана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учитывается:</w:t>
      </w:r>
    </w:p>
    <w:p w:rsidR="005B509F" w:rsidRPr="00B0329F" w:rsidRDefault="00E75B20" w:rsidP="00B0329F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занятость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всех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учителей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методического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объединения;</w:t>
      </w:r>
    </w:p>
    <w:p w:rsidR="005B509F" w:rsidRPr="00B0329F" w:rsidRDefault="00E75B20" w:rsidP="00B0329F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охват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участников;</w:t>
      </w:r>
    </w:p>
    <w:p w:rsidR="005B509F" w:rsidRPr="00B0329F" w:rsidRDefault="00E75B20" w:rsidP="00B0329F">
      <w:pPr>
        <w:pStyle w:val="a4"/>
        <w:numPr>
          <w:ilvl w:val="0"/>
          <w:numId w:val="2"/>
        </w:numPr>
        <w:tabs>
          <w:tab w:val="left" w:pos="936"/>
        </w:tabs>
        <w:ind w:right="978" w:firstLine="362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составление четкого графика мероприятий с указанием даты, времени и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ответственного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за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1" w:right="164" w:firstLine="568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Содержание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может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включать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различного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рода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соревнования,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конкурсы,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беседы,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нетрадиционные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уроки,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общешкольные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мероприятия, коллективные творческие дела, выставки рисунков, газет и плакатов,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широко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использоваться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информационные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технологии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другие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формы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учебно-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воспитательной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деятельности.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2" w:right="165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Проведение предметной недели должно сопровождаться разнообразной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наглядной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информацией,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которая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располагается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различных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помещениях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spacing w:line="242" w:lineRule="auto"/>
        <w:ind w:left="173" w:right="163" w:firstLine="565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Каждому педагогу необходимо провести не менее одного мероприятия в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рамках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темы предметной недели на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уровне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2" w:right="164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Педагоги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доводят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сведения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учащихся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программу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lastRenderedPageBreak/>
        <w:t>предметной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позднее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одной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до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ее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1" w:right="164" w:firstLine="568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Освобожденные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учащиеся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присутствуют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всех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мероприятиях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предметных недель и выступают в качестве зрителей, болельщиков, помощников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учителей,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воспитателей.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spacing w:line="242" w:lineRule="auto"/>
        <w:ind w:left="172" w:right="164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 окончании предметной недели на заседании коллектива проводится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анализ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мероприятий,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организованных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ходе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612" w:hanging="87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</w:t>
      </w:r>
      <w:r w:rsidRPr="00B0329F">
        <w:rPr>
          <w:spacing w:val="59"/>
          <w:sz w:val="28"/>
          <w:szCs w:val="28"/>
        </w:rPr>
        <w:t xml:space="preserve"> </w:t>
      </w:r>
      <w:r w:rsidRPr="00B0329F">
        <w:rPr>
          <w:sz w:val="28"/>
          <w:szCs w:val="28"/>
        </w:rPr>
        <w:t>целью</w:t>
      </w:r>
      <w:r w:rsidRPr="00B0329F">
        <w:rPr>
          <w:spacing w:val="58"/>
          <w:sz w:val="28"/>
          <w:szCs w:val="28"/>
        </w:rPr>
        <w:t xml:space="preserve"> </w:t>
      </w:r>
      <w:r w:rsidRPr="00B0329F">
        <w:rPr>
          <w:sz w:val="28"/>
          <w:szCs w:val="28"/>
        </w:rPr>
        <w:t>обобщения</w:t>
      </w:r>
      <w:r w:rsidRPr="00B0329F">
        <w:rPr>
          <w:spacing w:val="60"/>
          <w:sz w:val="28"/>
          <w:szCs w:val="28"/>
        </w:rPr>
        <w:t xml:space="preserve"> </w:t>
      </w:r>
      <w:r w:rsidRPr="00B0329F">
        <w:rPr>
          <w:sz w:val="28"/>
          <w:szCs w:val="28"/>
        </w:rPr>
        <w:t>опыта</w:t>
      </w:r>
      <w:r w:rsidRPr="00B0329F">
        <w:rPr>
          <w:spacing w:val="58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работы</w:t>
      </w:r>
      <w:r w:rsidRPr="00B0329F">
        <w:rPr>
          <w:spacing w:val="59"/>
          <w:sz w:val="28"/>
          <w:szCs w:val="28"/>
        </w:rPr>
        <w:t xml:space="preserve"> </w:t>
      </w:r>
      <w:r w:rsidRPr="00B0329F">
        <w:rPr>
          <w:sz w:val="28"/>
          <w:szCs w:val="28"/>
        </w:rPr>
        <w:t>педагогов,</w:t>
      </w:r>
      <w:r w:rsidRPr="00B0329F">
        <w:rPr>
          <w:spacing w:val="57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создания</w:t>
      </w:r>
      <w:r w:rsidRPr="00B0329F">
        <w:rPr>
          <w:spacing w:val="56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методической</w:t>
      </w:r>
    </w:p>
    <w:p w:rsidR="005B509F" w:rsidRPr="00B0329F" w:rsidRDefault="00E75B20" w:rsidP="00B0329F">
      <w:pPr>
        <w:pStyle w:val="a3"/>
        <w:ind w:left="173" w:right="70" w:hanging="1"/>
        <w:jc w:val="both"/>
      </w:pPr>
      <w:r w:rsidRPr="00B0329F">
        <w:t>копилки</w:t>
      </w:r>
      <w:r w:rsidRPr="00B0329F">
        <w:rPr>
          <w:spacing w:val="1"/>
        </w:rPr>
        <w:t xml:space="preserve"> </w:t>
      </w:r>
      <w:r w:rsidRPr="00B0329F">
        <w:t>каждый</w:t>
      </w:r>
      <w:r w:rsidRPr="00B0329F">
        <w:rPr>
          <w:spacing w:val="1"/>
        </w:rPr>
        <w:t xml:space="preserve"> </w:t>
      </w:r>
      <w:r w:rsidRPr="00B0329F">
        <w:t>учитель-участник</w:t>
      </w:r>
      <w:r w:rsidRPr="00B0329F">
        <w:rPr>
          <w:spacing w:val="1"/>
        </w:rPr>
        <w:t xml:space="preserve"> </w:t>
      </w:r>
      <w:r w:rsidRPr="00B0329F">
        <w:t>предметных</w:t>
      </w:r>
      <w:r w:rsidRPr="00B0329F">
        <w:rPr>
          <w:spacing w:val="1"/>
        </w:rPr>
        <w:t xml:space="preserve"> </w:t>
      </w:r>
      <w:r w:rsidRPr="00B0329F">
        <w:t>недель</w:t>
      </w:r>
      <w:r w:rsidRPr="00B0329F">
        <w:rPr>
          <w:spacing w:val="1"/>
        </w:rPr>
        <w:t xml:space="preserve"> </w:t>
      </w:r>
      <w:r w:rsidRPr="00B0329F">
        <w:t>разрабатывает</w:t>
      </w:r>
      <w:r w:rsidRPr="00B0329F">
        <w:rPr>
          <w:spacing w:val="71"/>
        </w:rPr>
        <w:t xml:space="preserve"> </w:t>
      </w:r>
      <w:r w:rsidRPr="00B0329F">
        <w:t>план-</w:t>
      </w:r>
      <w:r w:rsidRPr="00B0329F">
        <w:rPr>
          <w:spacing w:val="1"/>
        </w:rPr>
        <w:t xml:space="preserve"> </w:t>
      </w:r>
      <w:r w:rsidRPr="00B0329F">
        <w:t>конспект</w:t>
      </w:r>
      <w:r w:rsidRPr="00B0329F">
        <w:rPr>
          <w:spacing w:val="1"/>
        </w:rPr>
        <w:t xml:space="preserve"> </w:t>
      </w:r>
      <w:r w:rsidRPr="00B0329F">
        <w:t>и</w:t>
      </w:r>
      <w:r w:rsidRPr="00B0329F">
        <w:rPr>
          <w:spacing w:val="1"/>
        </w:rPr>
        <w:t xml:space="preserve"> </w:t>
      </w:r>
      <w:r w:rsidRPr="00B0329F">
        <w:t>информационно-аналитический</w:t>
      </w:r>
      <w:r w:rsidRPr="00B0329F">
        <w:rPr>
          <w:spacing w:val="1"/>
        </w:rPr>
        <w:t xml:space="preserve"> </w:t>
      </w:r>
      <w:r w:rsidRPr="00B0329F">
        <w:t>лист</w:t>
      </w:r>
      <w:r w:rsidRPr="00B0329F">
        <w:rPr>
          <w:spacing w:val="1"/>
        </w:rPr>
        <w:t xml:space="preserve"> </w:t>
      </w:r>
      <w:r w:rsidRPr="00B0329F">
        <w:t>для</w:t>
      </w:r>
      <w:r w:rsidRPr="00B0329F">
        <w:rPr>
          <w:spacing w:val="1"/>
        </w:rPr>
        <w:t xml:space="preserve"> </w:t>
      </w:r>
      <w:r w:rsidRPr="00B0329F">
        <w:t>каждого</w:t>
      </w:r>
      <w:r w:rsidRPr="00B0329F">
        <w:rPr>
          <w:spacing w:val="1"/>
        </w:rPr>
        <w:t xml:space="preserve"> </w:t>
      </w:r>
      <w:r w:rsidRPr="00B0329F">
        <w:t>проведенного</w:t>
      </w:r>
      <w:r w:rsidRPr="00B0329F">
        <w:rPr>
          <w:spacing w:val="1"/>
        </w:rPr>
        <w:t xml:space="preserve"> </w:t>
      </w:r>
      <w:r w:rsidRPr="00B0329F">
        <w:t>мероприятия. Все материалы предметной недели оформляются в папку в печатном и</w:t>
      </w:r>
      <w:r w:rsidRPr="00B0329F">
        <w:rPr>
          <w:spacing w:val="-67"/>
        </w:rPr>
        <w:t xml:space="preserve"> </w:t>
      </w:r>
      <w:r w:rsidRPr="00B0329F">
        <w:t>электронном виде и сдаются в течение недели, следующей за предметной неделей,</w:t>
      </w:r>
      <w:r w:rsidRPr="00B0329F">
        <w:rPr>
          <w:spacing w:val="1"/>
        </w:rPr>
        <w:t xml:space="preserve"> </w:t>
      </w:r>
      <w:r w:rsidRPr="00B0329F">
        <w:t>заместителю</w:t>
      </w:r>
      <w:r w:rsidRPr="00B0329F">
        <w:rPr>
          <w:spacing w:val="-3"/>
        </w:rPr>
        <w:t xml:space="preserve"> </w:t>
      </w:r>
      <w:r w:rsidRPr="00B0329F">
        <w:t>директора</w:t>
      </w:r>
      <w:r w:rsidRPr="00B0329F">
        <w:rPr>
          <w:spacing w:val="-1"/>
        </w:rPr>
        <w:t xml:space="preserve"> </w:t>
      </w:r>
      <w:r w:rsidRPr="00B0329F">
        <w:t>по У</w:t>
      </w:r>
      <w:r w:rsidR="00B0329F">
        <w:t>В</w:t>
      </w:r>
      <w:r w:rsidRPr="00B0329F">
        <w:t>Р.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spacing w:before="1"/>
        <w:ind w:left="173" w:right="168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Для оценки проведения предметных дней методическим советом школы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создается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комиссия.</w:t>
      </w:r>
    </w:p>
    <w:p w:rsidR="005B509F" w:rsidRPr="00B0329F" w:rsidRDefault="00E75B20" w:rsidP="00B0329F">
      <w:pPr>
        <w:pStyle w:val="a3"/>
        <w:spacing w:line="321" w:lineRule="exact"/>
        <w:ind w:left="293" w:firstLine="0"/>
        <w:jc w:val="both"/>
      </w:pPr>
      <w:r w:rsidRPr="00B0329F">
        <w:t>Функции</w:t>
      </w:r>
      <w:r w:rsidRPr="00B0329F">
        <w:rPr>
          <w:spacing w:val="-4"/>
        </w:rPr>
        <w:t xml:space="preserve"> </w:t>
      </w:r>
      <w:r w:rsidRPr="00B0329F">
        <w:t>комиссии: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16"/>
        </w:tabs>
        <w:ind w:left="8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посещение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объективная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оценка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мероприятий;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16"/>
        </w:tabs>
        <w:spacing w:before="2" w:line="322" w:lineRule="exact"/>
        <w:ind w:left="8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составление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рекомендаций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выявленным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недостаткам;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16"/>
        </w:tabs>
        <w:ind w:right="1050" w:hanging="1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помощь учителю в организации и проведении мероприятий предметных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дней.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ind w:left="172" w:right="163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На</w:t>
      </w:r>
      <w:r w:rsidRPr="00B0329F">
        <w:rPr>
          <w:spacing w:val="62"/>
          <w:sz w:val="28"/>
          <w:szCs w:val="28"/>
        </w:rPr>
        <w:t xml:space="preserve"> </w:t>
      </w:r>
      <w:r w:rsidRPr="00B0329F">
        <w:rPr>
          <w:sz w:val="28"/>
          <w:szCs w:val="28"/>
        </w:rPr>
        <w:t>основе</w:t>
      </w:r>
      <w:r w:rsidRPr="00B0329F">
        <w:rPr>
          <w:spacing w:val="6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полученных</w:t>
      </w:r>
      <w:r w:rsidRPr="00B0329F">
        <w:rPr>
          <w:spacing w:val="63"/>
          <w:sz w:val="28"/>
          <w:szCs w:val="28"/>
        </w:rPr>
        <w:t xml:space="preserve"> </w:t>
      </w:r>
      <w:r w:rsidRPr="00B0329F">
        <w:rPr>
          <w:sz w:val="28"/>
          <w:szCs w:val="28"/>
        </w:rPr>
        <w:t>данных</w:t>
      </w:r>
      <w:r w:rsidRPr="00B0329F">
        <w:rPr>
          <w:spacing w:val="63"/>
          <w:sz w:val="28"/>
          <w:szCs w:val="28"/>
        </w:rPr>
        <w:t xml:space="preserve"> </w:t>
      </w:r>
      <w:r w:rsidRPr="00B0329F">
        <w:rPr>
          <w:sz w:val="28"/>
          <w:szCs w:val="28"/>
        </w:rPr>
        <w:t>(информационный</w:t>
      </w:r>
      <w:r w:rsidRPr="00B0329F">
        <w:rPr>
          <w:spacing w:val="63"/>
          <w:sz w:val="28"/>
          <w:szCs w:val="28"/>
        </w:rPr>
        <w:t xml:space="preserve"> </w:t>
      </w:r>
      <w:r w:rsidRPr="00B0329F">
        <w:rPr>
          <w:sz w:val="28"/>
          <w:szCs w:val="28"/>
        </w:rPr>
        <w:t>лист,</w:t>
      </w:r>
      <w:r w:rsidRPr="00B0329F">
        <w:rPr>
          <w:spacing w:val="59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</w:t>
      </w:r>
      <w:r w:rsidRPr="00B0329F">
        <w:rPr>
          <w:spacing w:val="60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работы,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конспекты,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другие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материалы)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собственных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посещений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комиссия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определяет: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31"/>
        </w:tabs>
        <w:spacing w:line="242" w:lineRule="auto"/>
        <w:ind w:right="1043" w:hanging="1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влияние предметных дней на развитие интереса учащихся к изучаемому</w:t>
      </w:r>
      <w:r w:rsidRPr="00B0329F">
        <w:rPr>
          <w:spacing w:val="-67"/>
          <w:sz w:val="28"/>
          <w:szCs w:val="28"/>
        </w:rPr>
        <w:t xml:space="preserve"> </w:t>
      </w:r>
      <w:r w:rsid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предмету;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16"/>
        </w:tabs>
        <w:spacing w:line="317" w:lineRule="exact"/>
        <w:ind w:left="8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влияние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на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развитие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способностей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учащихся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к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изучаемому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предмету;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1065"/>
          <w:tab w:val="left" w:pos="1066"/>
          <w:tab w:val="left" w:pos="3355"/>
          <w:tab w:val="left" w:pos="5942"/>
          <w:tab w:val="left" w:pos="6568"/>
          <w:tab w:val="left" w:pos="9047"/>
        </w:tabs>
        <w:ind w:left="292" w:right="274" w:firstLine="359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эффективность</w:t>
      </w:r>
      <w:r w:rsidRPr="00B0329F">
        <w:rPr>
          <w:sz w:val="28"/>
          <w:szCs w:val="28"/>
        </w:rPr>
        <w:tab/>
        <w:t>образовательного</w:t>
      </w:r>
      <w:r w:rsidRPr="00B0329F">
        <w:rPr>
          <w:sz w:val="28"/>
          <w:szCs w:val="28"/>
        </w:rPr>
        <w:tab/>
        <w:t>и</w:t>
      </w:r>
      <w:r w:rsidRPr="00B0329F">
        <w:rPr>
          <w:sz w:val="28"/>
          <w:szCs w:val="28"/>
        </w:rPr>
        <w:tab/>
        <w:t>воспитательного</w:t>
      </w:r>
      <w:r w:rsidRPr="00B0329F">
        <w:rPr>
          <w:sz w:val="28"/>
          <w:szCs w:val="28"/>
        </w:rPr>
        <w:tab/>
        <w:t>процессов</w:t>
      </w:r>
      <w:r w:rsidR="00B0329F">
        <w:rPr>
          <w:sz w:val="28"/>
          <w:szCs w:val="28"/>
        </w:rPr>
        <w:t xml:space="preserve"> 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проведенных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  <w:tab w:val="left" w:pos="2560"/>
          <w:tab w:val="left" w:pos="4159"/>
          <w:tab w:val="left" w:pos="5246"/>
          <w:tab w:val="left" w:pos="6590"/>
          <w:tab w:val="left" w:pos="7814"/>
          <w:tab w:val="left" w:pos="9057"/>
          <w:tab w:val="left" w:pos="9556"/>
        </w:tabs>
        <w:ind w:left="172" w:right="164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После</w:t>
      </w:r>
      <w:r w:rsidRPr="00B0329F">
        <w:rPr>
          <w:sz w:val="28"/>
          <w:szCs w:val="28"/>
        </w:rPr>
        <w:tab/>
        <w:t>подведения</w:t>
      </w:r>
      <w:r w:rsidRPr="00B0329F">
        <w:rPr>
          <w:sz w:val="28"/>
          <w:szCs w:val="28"/>
        </w:rPr>
        <w:tab/>
        <w:t>итогов,</w:t>
      </w:r>
      <w:r w:rsidRPr="00B0329F">
        <w:rPr>
          <w:sz w:val="28"/>
          <w:szCs w:val="28"/>
        </w:rPr>
        <w:tab/>
      </w:r>
      <w:r w:rsidR="00B0329F">
        <w:rPr>
          <w:sz w:val="28"/>
          <w:szCs w:val="28"/>
        </w:rPr>
        <w:t>комиссия</w:t>
      </w:r>
      <w:r w:rsidR="00B0329F">
        <w:rPr>
          <w:sz w:val="28"/>
          <w:szCs w:val="28"/>
        </w:rPr>
        <w:tab/>
        <w:t>выносит</w:t>
      </w:r>
      <w:r w:rsidR="00B0329F">
        <w:rPr>
          <w:sz w:val="28"/>
          <w:szCs w:val="28"/>
        </w:rPr>
        <w:tab/>
        <w:t>решение</w:t>
      </w:r>
      <w:r w:rsidR="00B0329F">
        <w:rPr>
          <w:sz w:val="28"/>
          <w:szCs w:val="28"/>
        </w:rPr>
        <w:tab/>
        <w:t xml:space="preserve">об </w:t>
      </w:r>
      <w:r w:rsidRPr="00B0329F">
        <w:rPr>
          <w:sz w:val="28"/>
          <w:szCs w:val="28"/>
        </w:rPr>
        <w:t>уровне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предметных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недель,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составляет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рекомендации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пожелания.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ind w:left="172" w:right="167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</w:t>
      </w:r>
      <w:r w:rsidRPr="00B0329F">
        <w:rPr>
          <w:spacing w:val="42"/>
          <w:sz w:val="28"/>
          <w:szCs w:val="28"/>
        </w:rPr>
        <w:t xml:space="preserve"> </w:t>
      </w:r>
      <w:r w:rsidRPr="00B0329F">
        <w:rPr>
          <w:sz w:val="28"/>
          <w:szCs w:val="28"/>
        </w:rPr>
        <w:t>итогам</w:t>
      </w:r>
      <w:r w:rsidRPr="00B0329F">
        <w:rPr>
          <w:spacing w:val="39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4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42"/>
          <w:sz w:val="28"/>
          <w:szCs w:val="28"/>
        </w:rPr>
        <w:t xml:space="preserve"> </w:t>
      </w:r>
      <w:r w:rsidRPr="00B0329F">
        <w:rPr>
          <w:sz w:val="28"/>
          <w:szCs w:val="28"/>
        </w:rPr>
        <w:t>заместителю</w:t>
      </w:r>
      <w:r w:rsidRPr="00B0329F">
        <w:rPr>
          <w:spacing w:val="41"/>
          <w:sz w:val="28"/>
          <w:szCs w:val="28"/>
        </w:rPr>
        <w:t xml:space="preserve"> </w:t>
      </w:r>
      <w:r w:rsidRPr="00B0329F">
        <w:rPr>
          <w:sz w:val="28"/>
          <w:szCs w:val="28"/>
        </w:rPr>
        <w:t>директора</w:t>
      </w:r>
      <w:r w:rsidRPr="00B0329F">
        <w:rPr>
          <w:spacing w:val="42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</w:t>
      </w:r>
      <w:r w:rsidRPr="00B0329F">
        <w:rPr>
          <w:spacing w:val="42"/>
          <w:sz w:val="28"/>
          <w:szCs w:val="28"/>
        </w:rPr>
        <w:t xml:space="preserve"> </w:t>
      </w:r>
      <w:r w:rsidRPr="00B0329F">
        <w:rPr>
          <w:sz w:val="28"/>
          <w:szCs w:val="28"/>
        </w:rPr>
        <w:t>сдаются</w:t>
      </w:r>
      <w:r w:rsidRPr="00B0329F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B0329F">
        <w:rPr>
          <w:sz w:val="28"/>
          <w:szCs w:val="28"/>
        </w:rPr>
        <w:t>следующие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документы:</w:t>
      </w:r>
    </w:p>
    <w:p w:rsidR="005B509F" w:rsidRPr="00B0329F" w:rsidRDefault="00E75B20" w:rsidP="00B0329F">
      <w:pPr>
        <w:pStyle w:val="a4"/>
        <w:numPr>
          <w:ilvl w:val="0"/>
          <w:numId w:val="1"/>
        </w:numPr>
        <w:tabs>
          <w:tab w:val="left" w:pos="927"/>
        </w:tabs>
        <w:spacing w:line="321" w:lineRule="exact"/>
        <w:ind w:left="92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график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недели;</w:t>
      </w:r>
    </w:p>
    <w:p w:rsidR="005B509F" w:rsidRPr="00B0329F" w:rsidRDefault="00E75B20" w:rsidP="00B0329F">
      <w:pPr>
        <w:pStyle w:val="a4"/>
        <w:numPr>
          <w:ilvl w:val="0"/>
          <w:numId w:val="1"/>
        </w:numPr>
        <w:tabs>
          <w:tab w:val="left" w:pos="927"/>
        </w:tabs>
        <w:spacing w:line="322" w:lineRule="exact"/>
        <w:ind w:left="92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планы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или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сценарии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открытых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мероприятий;</w:t>
      </w:r>
    </w:p>
    <w:p w:rsidR="005B509F" w:rsidRPr="00B0329F" w:rsidRDefault="00E75B20" w:rsidP="00B0329F">
      <w:pPr>
        <w:pStyle w:val="a4"/>
        <w:numPr>
          <w:ilvl w:val="0"/>
          <w:numId w:val="1"/>
        </w:numPr>
        <w:tabs>
          <w:tab w:val="left" w:pos="932"/>
        </w:tabs>
        <w:ind w:right="285" w:firstLine="421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отчет</w:t>
      </w:r>
      <w:r w:rsidRPr="00B0329F">
        <w:rPr>
          <w:spacing w:val="1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</w:t>
      </w:r>
      <w:r w:rsidRPr="00B0329F">
        <w:rPr>
          <w:spacing w:val="12"/>
          <w:sz w:val="28"/>
          <w:szCs w:val="28"/>
        </w:rPr>
        <w:t xml:space="preserve"> </w:t>
      </w:r>
      <w:r w:rsidRPr="00B0329F">
        <w:rPr>
          <w:sz w:val="28"/>
          <w:szCs w:val="28"/>
        </w:rPr>
        <w:t>итогам</w:t>
      </w:r>
      <w:r w:rsidRPr="00B0329F">
        <w:rPr>
          <w:spacing w:val="1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1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12"/>
          <w:sz w:val="28"/>
          <w:szCs w:val="28"/>
        </w:rPr>
        <w:t xml:space="preserve"> </w:t>
      </w:r>
      <w:r w:rsidRPr="00B0329F">
        <w:rPr>
          <w:sz w:val="28"/>
          <w:szCs w:val="28"/>
        </w:rPr>
        <w:t>с</w:t>
      </w:r>
      <w:r w:rsidRPr="00B0329F">
        <w:rPr>
          <w:spacing w:val="14"/>
          <w:sz w:val="28"/>
          <w:szCs w:val="28"/>
        </w:rPr>
        <w:t xml:space="preserve"> </w:t>
      </w:r>
      <w:r w:rsidRPr="00B0329F">
        <w:rPr>
          <w:sz w:val="28"/>
          <w:szCs w:val="28"/>
        </w:rPr>
        <w:t>указанием</w:t>
      </w:r>
      <w:r w:rsidRPr="00B0329F">
        <w:rPr>
          <w:spacing w:val="11"/>
          <w:sz w:val="28"/>
          <w:szCs w:val="28"/>
        </w:rPr>
        <w:t xml:space="preserve"> </w:t>
      </w:r>
      <w:r w:rsidRPr="00B0329F">
        <w:rPr>
          <w:sz w:val="28"/>
          <w:szCs w:val="28"/>
        </w:rPr>
        <w:t>Ф.И.О.</w:t>
      </w:r>
      <w:r w:rsidRPr="00B0329F">
        <w:rPr>
          <w:spacing w:val="13"/>
          <w:sz w:val="28"/>
          <w:szCs w:val="28"/>
        </w:rPr>
        <w:t xml:space="preserve"> </w:t>
      </w:r>
      <w:r w:rsidRPr="00B0329F">
        <w:rPr>
          <w:sz w:val="28"/>
          <w:szCs w:val="28"/>
        </w:rPr>
        <w:t>педагогических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работников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и учащихся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для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поощрения.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3" w:right="162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 целью обобщения опыта работы педагогов, создания методической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копилки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педагог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разрабатывает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план-конспект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урока или мероприятия 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сдает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течение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3-х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дней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после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 в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методический кабинет.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3" w:right="163" w:firstLine="565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В зависимости от плана работы МО, количества учителей конкретного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профиля, количества планируемых дел в школе могут проводиться дни предмета,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предметные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недели,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предметные декады.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spacing w:line="242" w:lineRule="auto"/>
        <w:ind w:left="172" w:right="167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Результаты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творческой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отражаются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итоговом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приказе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директора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школы.</w:t>
      </w:r>
    </w:p>
    <w:p w:rsidR="005B509F" w:rsidRPr="00B0329F" w:rsidRDefault="00E75B20" w:rsidP="00B0329F">
      <w:pPr>
        <w:pStyle w:val="1"/>
        <w:numPr>
          <w:ilvl w:val="0"/>
          <w:numId w:val="5"/>
        </w:numPr>
        <w:tabs>
          <w:tab w:val="left" w:pos="1613"/>
        </w:tabs>
        <w:spacing w:before="118"/>
        <w:jc w:val="both"/>
      </w:pPr>
      <w:bookmarkStart w:id="1" w:name="3._Поощрение_учителей_и_учащихся_по_итог"/>
      <w:bookmarkEnd w:id="1"/>
      <w:r w:rsidRPr="00B0329F">
        <w:t>Поощрение</w:t>
      </w:r>
      <w:r w:rsidRPr="00B0329F">
        <w:rPr>
          <w:spacing w:val="-2"/>
        </w:rPr>
        <w:t xml:space="preserve"> </w:t>
      </w:r>
      <w:r w:rsidRPr="00B0329F">
        <w:t>учителей</w:t>
      </w:r>
      <w:r w:rsidRPr="00B0329F">
        <w:rPr>
          <w:spacing w:val="-3"/>
        </w:rPr>
        <w:t xml:space="preserve"> </w:t>
      </w:r>
      <w:r w:rsidRPr="00B0329F">
        <w:t>и</w:t>
      </w:r>
      <w:r w:rsidRPr="00B0329F">
        <w:rPr>
          <w:spacing w:val="-3"/>
        </w:rPr>
        <w:t xml:space="preserve"> </w:t>
      </w:r>
      <w:r w:rsidRPr="00B0329F">
        <w:t>учащихся</w:t>
      </w:r>
      <w:r w:rsidRPr="00B0329F">
        <w:rPr>
          <w:spacing w:val="-1"/>
        </w:rPr>
        <w:t xml:space="preserve"> </w:t>
      </w:r>
      <w:r w:rsidRPr="00B0329F">
        <w:t>по</w:t>
      </w:r>
      <w:r w:rsidRPr="00B0329F">
        <w:rPr>
          <w:spacing w:val="-1"/>
        </w:rPr>
        <w:t xml:space="preserve"> </w:t>
      </w:r>
      <w:r w:rsidRPr="00B0329F">
        <w:t>итогам</w:t>
      </w:r>
      <w:r w:rsidRPr="00B0329F">
        <w:rPr>
          <w:spacing w:val="-1"/>
        </w:rPr>
        <w:t xml:space="preserve"> </w:t>
      </w:r>
      <w:r w:rsidRPr="00B0329F">
        <w:t>предметной</w:t>
      </w:r>
      <w:r w:rsidRPr="00B0329F">
        <w:rPr>
          <w:spacing w:val="-5"/>
        </w:rPr>
        <w:t xml:space="preserve"> </w:t>
      </w:r>
      <w:r w:rsidRPr="00B0329F">
        <w:t>недели.</w:t>
      </w:r>
    </w:p>
    <w:p w:rsidR="005B509F" w:rsidRPr="00B0329F" w:rsidRDefault="00E75B20" w:rsidP="00B0329F">
      <w:pPr>
        <w:pStyle w:val="a4"/>
        <w:numPr>
          <w:ilvl w:val="1"/>
          <w:numId w:val="5"/>
        </w:numPr>
        <w:tabs>
          <w:tab w:val="left" w:pos="1752"/>
        </w:tabs>
        <w:spacing w:before="115"/>
        <w:ind w:left="293" w:right="284" w:firstLine="781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Награждение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участников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может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проходить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соответствии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программой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 недели.</w:t>
      </w:r>
    </w:p>
    <w:p w:rsidR="005B509F" w:rsidRPr="00B0329F" w:rsidRDefault="00E75B20" w:rsidP="00B0329F">
      <w:pPr>
        <w:pStyle w:val="a4"/>
        <w:numPr>
          <w:ilvl w:val="1"/>
          <w:numId w:val="5"/>
        </w:numPr>
        <w:tabs>
          <w:tab w:val="left" w:pos="1740"/>
        </w:tabs>
        <w:ind w:left="292" w:right="285" w:firstLine="783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 результатам проведенной недели педагог может быть награжден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грамотой или премией за высокий уровень организации и проведения предметной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 в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школе.</w:t>
      </w:r>
    </w:p>
    <w:p w:rsidR="005B509F" w:rsidRPr="00B0329F" w:rsidRDefault="00E75B20" w:rsidP="00B0329F">
      <w:pPr>
        <w:pStyle w:val="a4"/>
        <w:numPr>
          <w:ilvl w:val="1"/>
          <w:numId w:val="5"/>
        </w:numPr>
        <w:tabs>
          <w:tab w:val="left" w:pos="1752"/>
        </w:tabs>
        <w:ind w:left="292" w:right="282" w:firstLine="782"/>
        <w:jc w:val="both"/>
        <w:rPr>
          <w:sz w:val="28"/>
          <w:szCs w:val="28"/>
        </w:rPr>
      </w:pPr>
      <w:r w:rsidRPr="00B0329F">
        <w:rPr>
          <w:sz w:val="28"/>
          <w:szCs w:val="28"/>
        </w:rPr>
        <w:lastRenderedPageBreak/>
        <w:t>Участие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учащихся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мероприятиях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поощряется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выставлением положительной оценки («4», «5») за ближайший урок по данному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предмету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журнал.</w:t>
      </w:r>
    </w:p>
    <w:p w:rsidR="005B509F" w:rsidRPr="00B0329F" w:rsidRDefault="00E75B20" w:rsidP="00B0329F">
      <w:pPr>
        <w:pStyle w:val="a4"/>
        <w:numPr>
          <w:ilvl w:val="1"/>
          <w:numId w:val="5"/>
        </w:numPr>
        <w:tabs>
          <w:tab w:val="left" w:pos="1752"/>
        </w:tabs>
        <w:ind w:left="292" w:right="284" w:firstLine="783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Отличившиеся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учащиеся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могут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быть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награждены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грамотами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за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активное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участие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достигнутые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успехи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основе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представления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педагогов.</w:t>
      </w:r>
    </w:p>
    <w:sectPr w:rsidR="005B509F" w:rsidRPr="00B0329F" w:rsidSect="003A7654">
      <w:pgSz w:w="11920" w:h="16850"/>
      <w:pgMar w:top="480" w:right="1005" w:bottom="56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872"/>
    <w:multiLevelType w:val="hybridMultilevel"/>
    <w:tmpl w:val="5F827BA6"/>
    <w:lvl w:ilvl="0" w:tplc="307A2F18">
      <w:numFmt w:val="bullet"/>
      <w:lvlText w:val="-"/>
      <w:lvlJc w:val="left"/>
      <w:pPr>
        <w:ind w:left="391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50F9B0">
      <w:numFmt w:val="bullet"/>
      <w:lvlText w:val="•"/>
      <w:lvlJc w:val="left"/>
      <w:pPr>
        <w:ind w:left="1415" w:hanging="411"/>
      </w:pPr>
      <w:rPr>
        <w:rFonts w:hint="default"/>
        <w:lang w:val="ru-RU" w:eastAsia="en-US" w:bidi="ar-SA"/>
      </w:rPr>
    </w:lvl>
    <w:lvl w:ilvl="2" w:tplc="85D60CA4">
      <w:numFmt w:val="bullet"/>
      <w:lvlText w:val="•"/>
      <w:lvlJc w:val="left"/>
      <w:pPr>
        <w:ind w:left="2430" w:hanging="411"/>
      </w:pPr>
      <w:rPr>
        <w:rFonts w:hint="default"/>
        <w:lang w:val="ru-RU" w:eastAsia="en-US" w:bidi="ar-SA"/>
      </w:rPr>
    </w:lvl>
    <w:lvl w:ilvl="3" w:tplc="2A94D010">
      <w:numFmt w:val="bullet"/>
      <w:lvlText w:val="•"/>
      <w:lvlJc w:val="left"/>
      <w:pPr>
        <w:ind w:left="3445" w:hanging="411"/>
      </w:pPr>
      <w:rPr>
        <w:rFonts w:hint="default"/>
        <w:lang w:val="ru-RU" w:eastAsia="en-US" w:bidi="ar-SA"/>
      </w:rPr>
    </w:lvl>
    <w:lvl w:ilvl="4" w:tplc="6C52E718">
      <w:numFmt w:val="bullet"/>
      <w:lvlText w:val="•"/>
      <w:lvlJc w:val="left"/>
      <w:pPr>
        <w:ind w:left="4460" w:hanging="411"/>
      </w:pPr>
      <w:rPr>
        <w:rFonts w:hint="default"/>
        <w:lang w:val="ru-RU" w:eastAsia="en-US" w:bidi="ar-SA"/>
      </w:rPr>
    </w:lvl>
    <w:lvl w:ilvl="5" w:tplc="3936155C">
      <w:numFmt w:val="bullet"/>
      <w:lvlText w:val="•"/>
      <w:lvlJc w:val="left"/>
      <w:pPr>
        <w:ind w:left="5475" w:hanging="411"/>
      </w:pPr>
      <w:rPr>
        <w:rFonts w:hint="default"/>
        <w:lang w:val="ru-RU" w:eastAsia="en-US" w:bidi="ar-SA"/>
      </w:rPr>
    </w:lvl>
    <w:lvl w:ilvl="6" w:tplc="EC60D5FA">
      <w:numFmt w:val="bullet"/>
      <w:lvlText w:val="•"/>
      <w:lvlJc w:val="left"/>
      <w:pPr>
        <w:ind w:left="6490" w:hanging="411"/>
      </w:pPr>
      <w:rPr>
        <w:rFonts w:hint="default"/>
        <w:lang w:val="ru-RU" w:eastAsia="en-US" w:bidi="ar-SA"/>
      </w:rPr>
    </w:lvl>
    <w:lvl w:ilvl="7" w:tplc="8C4CB9A4">
      <w:numFmt w:val="bullet"/>
      <w:lvlText w:val="•"/>
      <w:lvlJc w:val="left"/>
      <w:pPr>
        <w:ind w:left="7505" w:hanging="411"/>
      </w:pPr>
      <w:rPr>
        <w:rFonts w:hint="default"/>
        <w:lang w:val="ru-RU" w:eastAsia="en-US" w:bidi="ar-SA"/>
      </w:rPr>
    </w:lvl>
    <w:lvl w:ilvl="8" w:tplc="7C16DBC2">
      <w:numFmt w:val="bullet"/>
      <w:lvlText w:val="•"/>
      <w:lvlJc w:val="left"/>
      <w:pPr>
        <w:ind w:left="8520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27C623A3"/>
    <w:multiLevelType w:val="multilevel"/>
    <w:tmpl w:val="5E3226FC"/>
    <w:lvl w:ilvl="0">
      <w:start w:val="2"/>
      <w:numFmt w:val="decimal"/>
      <w:lvlText w:val="%1"/>
      <w:lvlJc w:val="left"/>
      <w:pPr>
        <w:ind w:left="1252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2" w:hanging="51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8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311D5824"/>
    <w:multiLevelType w:val="hybridMultilevel"/>
    <w:tmpl w:val="2EF24904"/>
    <w:lvl w:ilvl="0" w:tplc="877E6872">
      <w:numFmt w:val="bullet"/>
      <w:lvlText w:val="–"/>
      <w:lvlJc w:val="left"/>
      <w:pPr>
        <w:ind w:left="29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E2881A">
      <w:numFmt w:val="bullet"/>
      <w:lvlText w:val="•"/>
      <w:lvlJc w:val="left"/>
      <w:pPr>
        <w:ind w:left="1325" w:hanging="212"/>
      </w:pPr>
      <w:rPr>
        <w:rFonts w:hint="default"/>
        <w:lang w:val="ru-RU" w:eastAsia="en-US" w:bidi="ar-SA"/>
      </w:rPr>
    </w:lvl>
    <w:lvl w:ilvl="2" w:tplc="CE08BCB0">
      <w:numFmt w:val="bullet"/>
      <w:lvlText w:val="•"/>
      <w:lvlJc w:val="left"/>
      <w:pPr>
        <w:ind w:left="2350" w:hanging="212"/>
      </w:pPr>
      <w:rPr>
        <w:rFonts w:hint="default"/>
        <w:lang w:val="ru-RU" w:eastAsia="en-US" w:bidi="ar-SA"/>
      </w:rPr>
    </w:lvl>
    <w:lvl w:ilvl="3" w:tplc="4D262CFC">
      <w:numFmt w:val="bullet"/>
      <w:lvlText w:val="•"/>
      <w:lvlJc w:val="left"/>
      <w:pPr>
        <w:ind w:left="3375" w:hanging="212"/>
      </w:pPr>
      <w:rPr>
        <w:rFonts w:hint="default"/>
        <w:lang w:val="ru-RU" w:eastAsia="en-US" w:bidi="ar-SA"/>
      </w:rPr>
    </w:lvl>
    <w:lvl w:ilvl="4" w:tplc="1C705A92">
      <w:numFmt w:val="bullet"/>
      <w:lvlText w:val="•"/>
      <w:lvlJc w:val="left"/>
      <w:pPr>
        <w:ind w:left="4400" w:hanging="212"/>
      </w:pPr>
      <w:rPr>
        <w:rFonts w:hint="default"/>
        <w:lang w:val="ru-RU" w:eastAsia="en-US" w:bidi="ar-SA"/>
      </w:rPr>
    </w:lvl>
    <w:lvl w:ilvl="5" w:tplc="00785C56">
      <w:numFmt w:val="bullet"/>
      <w:lvlText w:val="•"/>
      <w:lvlJc w:val="left"/>
      <w:pPr>
        <w:ind w:left="5425" w:hanging="212"/>
      </w:pPr>
      <w:rPr>
        <w:rFonts w:hint="default"/>
        <w:lang w:val="ru-RU" w:eastAsia="en-US" w:bidi="ar-SA"/>
      </w:rPr>
    </w:lvl>
    <w:lvl w:ilvl="6" w:tplc="B792E87A">
      <w:numFmt w:val="bullet"/>
      <w:lvlText w:val="•"/>
      <w:lvlJc w:val="left"/>
      <w:pPr>
        <w:ind w:left="6450" w:hanging="212"/>
      </w:pPr>
      <w:rPr>
        <w:rFonts w:hint="default"/>
        <w:lang w:val="ru-RU" w:eastAsia="en-US" w:bidi="ar-SA"/>
      </w:rPr>
    </w:lvl>
    <w:lvl w:ilvl="7" w:tplc="3D8EE6A2">
      <w:numFmt w:val="bullet"/>
      <w:lvlText w:val="•"/>
      <w:lvlJc w:val="left"/>
      <w:pPr>
        <w:ind w:left="7475" w:hanging="212"/>
      </w:pPr>
      <w:rPr>
        <w:rFonts w:hint="default"/>
        <w:lang w:val="ru-RU" w:eastAsia="en-US" w:bidi="ar-SA"/>
      </w:rPr>
    </w:lvl>
    <w:lvl w:ilvl="8" w:tplc="7BE0DA46">
      <w:numFmt w:val="bullet"/>
      <w:lvlText w:val="•"/>
      <w:lvlJc w:val="left"/>
      <w:pPr>
        <w:ind w:left="850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21A3D83"/>
    <w:multiLevelType w:val="hybridMultilevel"/>
    <w:tmpl w:val="1AE4FD40"/>
    <w:lvl w:ilvl="0" w:tplc="3E06C646">
      <w:numFmt w:val="bullet"/>
      <w:lvlText w:val="-"/>
      <w:lvlJc w:val="left"/>
      <w:pPr>
        <w:ind w:left="652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0246E0">
      <w:numFmt w:val="bullet"/>
      <w:lvlText w:val="•"/>
      <w:lvlJc w:val="left"/>
      <w:pPr>
        <w:ind w:left="1649" w:hanging="341"/>
      </w:pPr>
      <w:rPr>
        <w:rFonts w:hint="default"/>
        <w:lang w:val="ru-RU" w:eastAsia="en-US" w:bidi="ar-SA"/>
      </w:rPr>
    </w:lvl>
    <w:lvl w:ilvl="2" w:tplc="5B589456">
      <w:numFmt w:val="bullet"/>
      <w:lvlText w:val="•"/>
      <w:lvlJc w:val="left"/>
      <w:pPr>
        <w:ind w:left="2638" w:hanging="341"/>
      </w:pPr>
      <w:rPr>
        <w:rFonts w:hint="default"/>
        <w:lang w:val="ru-RU" w:eastAsia="en-US" w:bidi="ar-SA"/>
      </w:rPr>
    </w:lvl>
    <w:lvl w:ilvl="3" w:tplc="513256D8">
      <w:numFmt w:val="bullet"/>
      <w:lvlText w:val="•"/>
      <w:lvlJc w:val="left"/>
      <w:pPr>
        <w:ind w:left="3627" w:hanging="341"/>
      </w:pPr>
      <w:rPr>
        <w:rFonts w:hint="default"/>
        <w:lang w:val="ru-RU" w:eastAsia="en-US" w:bidi="ar-SA"/>
      </w:rPr>
    </w:lvl>
    <w:lvl w:ilvl="4" w:tplc="158CDA08">
      <w:numFmt w:val="bullet"/>
      <w:lvlText w:val="•"/>
      <w:lvlJc w:val="left"/>
      <w:pPr>
        <w:ind w:left="4616" w:hanging="341"/>
      </w:pPr>
      <w:rPr>
        <w:rFonts w:hint="default"/>
        <w:lang w:val="ru-RU" w:eastAsia="en-US" w:bidi="ar-SA"/>
      </w:rPr>
    </w:lvl>
    <w:lvl w:ilvl="5" w:tplc="0C0A4AA8">
      <w:numFmt w:val="bullet"/>
      <w:lvlText w:val="•"/>
      <w:lvlJc w:val="left"/>
      <w:pPr>
        <w:ind w:left="5605" w:hanging="341"/>
      </w:pPr>
      <w:rPr>
        <w:rFonts w:hint="default"/>
        <w:lang w:val="ru-RU" w:eastAsia="en-US" w:bidi="ar-SA"/>
      </w:rPr>
    </w:lvl>
    <w:lvl w:ilvl="6" w:tplc="6278F9CC">
      <w:numFmt w:val="bullet"/>
      <w:lvlText w:val="•"/>
      <w:lvlJc w:val="left"/>
      <w:pPr>
        <w:ind w:left="6594" w:hanging="341"/>
      </w:pPr>
      <w:rPr>
        <w:rFonts w:hint="default"/>
        <w:lang w:val="ru-RU" w:eastAsia="en-US" w:bidi="ar-SA"/>
      </w:rPr>
    </w:lvl>
    <w:lvl w:ilvl="7" w:tplc="A3E05AEA">
      <w:numFmt w:val="bullet"/>
      <w:lvlText w:val="•"/>
      <w:lvlJc w:val="left"/>
      <w:pPr>
        <w:ind w:left="7583" w:hanging="341"/>
      </w:pPr>
      <w:rPr>
        <w:rFonts w:hint="default"/>
        <w:lang w:val="ru-RU" w:eastAsia="en-US" w:bidi="ar-SA"/>
      </w:rPr>
    </w:lvl>
    <w:lvl w:ilvl="8" w:tplc="3AAAF49A">
      <w:numFmt w:val="bullet"/>
      <w:lvlText w:val="•"/>
      <w:lvlJc w:val="left"/>
      <w:pPr>
        <w:ind w:left="857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AE75CF8"/>
    <w:multiLevelType w:val="multilevel"/>
    <w:tmpl w:val="FC9EEDDC"/>
    <w:lvl w:ilvl="0">
      <w:start w:val="1"/>
      <w:numFmt w:val="decimal"/>
      <w:lvlText w:val="%1."/>
      <w:lvlJc w:val="left"/>
      <w:pPr>
        <w:ind w:left="1612" w:hanging="87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3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6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09F"/>
    <w:rsid w:val="000C5BB4"/>
    <w:rsid w:val="003A7654"/>
    <w:rsid w:val="00487F32"/>
    <w:rsid w:val="005B509F"/>
    <w:rsid w:val="00B0329F"/>
    <w:rsid w:val="00E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C4292-EDEF-41EF-8D02-BA6E9EB5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2" w:hanging="8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566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customStyle="1" w:styleId="msonormalcxspmiddle">
    <w:name w:val="msonormalcxspmiddle"/>
    <w:basedOn w:val="a"/>
    <w:rsid w:val="00B032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предметных недель</vt:lpstr>
    </vt:vector>
  </TitlesOfParts>
  <Company>SPecialiST RePack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предметных недель</dc:title>
  <dc:creator>Director</dc:creator>
  <cp:lastModifiedBy>Admin</cp:lastModifiedBy>
  <cp:revision>6</cp:revision>
  <cp:lastPrinted>2022-11-08T11:01:00Z</cp:lastPrinted>
  <dcterms:created xsi:type="dcterms:W3CDTF">2022-11-07T10:48:00Z</dcterms:created>
  <dcterms:modified xsi:type="dcterms:W3CDTF">2022-11-29T08:13:00Z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2022-11-07T00:00:00Z</vt:filetime>
  </property>
</Properties>
</file>