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53" w:rsidRDefault="00B45736" w:rsidP="00B45736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57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8077" cy="9286875"/>
            <wp:effectExtent l="0" t="0" r="0" b="0"/>
            <wp:docPr id="1" name="Рисунок 1" descr="C:\Users\Admin\Desktop\локальные акты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66" cy="929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94F53" w:rsidRPr="00C94F53">
        <w:rPr>
          <w:rFonts w:ascii="Times New Roman" w:hAnsi="Times New Roman" w:cs="Times New Roman"/>
          <w:sz w:val="28"/>
          <w:szCs w:val="28"/>
        </w:rPr>
        <w:lastRenderedPageBreak/>
        <w:t>обеспечивающим координацию дея</w:t>
      </w:r>
      <w:r w:rsidR="00C94F53">
        <w:rPr>
          <w:rFonts w:ascii="Times New Roman" w:hAnsi="Times New Roman" w:cs="Times New Roman"/>
          <w:sz w:val="28"/>
          <w:szCs w:val="28"/>
        </w:rPr>
        <w:t>тельности работников МКОУ СОШ № 12</w:t>
      </w:r>
      <w:r w:rsidR="00C94F53" w:rsidRPr="00C94F53">
        <w:rPr>
          <w:rFonts w:ascii="Times New Roman" w:hAnsi="Times New Roman" w:cs="Times New Roman"/>
          <w:sz w:val="28"/>
          <w:szCs w:val="28"/>
        </w:rPr>
        <w:t xml:space="preserve"> по реализации единой государственной политики в области противодействия коррупции; </w:t>
      </w:r>
    </w:p>
    <w:p w:rsidR="00C94F53" w:rsidRPr="00C94F53" w:rsidRDefault="00C94F53" w:rsidP="00C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53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Ставропольского края, постановлениями и распоряжениями Правительства Ставропольского края, а также настоящим Положением;</w:t>
      </w:r>
      <w:r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t>1.5. Состав комиссии утверждаетс</w:t>
      </w:r>
      <w:r>
        <w:rPr>
          <w:rFonts w:ascii="Times New Roman" w:hAnsi="Times New Roman" w:cs="Times New Roman"/>
          <w:sz w:val="28"/>
          <w:szCs w:val="28"/>
        </w:rPr>
        <w:t xml:space="preserve">я приказом директора МКОУ СОШ № 12; 1.6. </w:t>
      </w:r>
      <w:r w:rsidRPr="00C94F53">
        <w:rPr>
          <w:rFonts w:ascii="Times New Roman" w:hAnsi="Times New Roman" w:cs="Times New Roman"/>
          <w:sz w:val="28"/>
          <w:szCs w:val="28"/>
        </w:rPr>
        <w:t xml:space="preserve">Комиссия осуществляет комплекс мероприятий по: </w:t>
      </w:r>
      <w:r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t>1.6.1. Выявлению и устранению причин и условий, порождающих коррупцию; 1.6.2. Выработке оптимальных механизмов защиты от прони</w:t>
      </w:r>
      <w:r>
        <w:rPr>
          <w:rFonts w:ascii="Times New Roman" w:hAnsi="Times New Roman" w:cs="Times New Roman"/>
          <w:sz w:val="28"/>
          <w:szCs w:val="28"/>
        </w:rPr>
        <w:t>кновения коррупции в МКОУ СОШ № 12</w:t>
      </w:r>
      <w:r w:rsidRPr="00C94F53">
        <w:rPr>
          <w:rFonts w:ascii="Times New Roman" w:hAnsi="Times New Roman" w:cs="Times New Roman"/>
          <w:sz w:val="28"/>
          <w:szCs w:val="28"/>
        </w:rPr>
        <w:t xml:space="preserve">, снижения в нем коррупционных рисков; 1.6.3. Созданию единой системы мониторинга и информирования работников по проблемам коррупции; </w:t>
      </w:r>
      <w:r>
        <w:rPr>
          <w:rFonts w:ascii="Times New Roman" w:hAnsi="Times New Roman" w:cs="Times New Roman"/>
          <w:sz w:val="28"/>
          <w:szCs w:val="28"/>
        </w:rPr>
        <w:br/>
      </w:r>
      <w:r w:rsidR="00C77ECE">
        <w:rPr>
          <w:rFonts w:ascii="Times New Roman" w:hAnsi="Times New Roman" w:cs="Times New Roman"/>
          <w:sz w:val="28"/>
          <w:szCs w:val="28"/>
        </w:rPr>
        <w:t>1.6.4.</w:t>
      </w:r>
      <w:r w:rsidRPr="00C94F53">
        <w:rPr>
          <w:rFonts w:ascii="Times New Roman" w:hAnsi="Times New Roman" w:cs="Times New Roman"/>
          <w:sz w:val="28"/>
          <w:szCs w:val="28"/>
        </w:rPr>
        <w:t xml:space="preserve">Антикоррупционной пропаганде и воспитанию; </w:t>
      </w:r>
      <w:r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t xml:space="preserve">1.6.5. Привлечению общественности и СМИ к сотрудничеству по вопросам противодействия коррупции в целях выработки у работников и обучающихся навыков антикоррупционного поведения, а также формирования нетерпимого отношения к коррупции; </w:t>
      </w:r>
      <w:r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t xml:space="preserve">1.7. Для целей настоящего Положения применяются следующие понятия и определения: </w:t>
      </w:r>
      <w:r w:rsidR="00C77ECE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t xml:space="preserve">1.7.1.Коррупция –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интересов; </w:t>
      </w:r>
      <w:r w:rsidR="00C77ECE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t xml:space="preserve">1.7.2.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последствий; </w:t>
      </w:r>
      <w:r w:rsidR="00C77ECE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t>1.7.3. Коррупционное правонарушение – как отдельное проявление коррупции, влекущее за собой дисциплинарную, административную, уголовную или иную ответственность;</w:t>
      </w:r>
      <w:r w:rsidR="00C77ECE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t xml:space="preserve"> 1.7.4. Субъекты антикоррупционной политики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</w:t>
      </w:r>
      <w:r w:rsidR="00A8436B">
        <w:rPr>
          <w:rFonts w:ascii="Times New Roman" w:hAnsi="Times New Roman" w:cs="Times New Roman"/>
          <w:sz w:val="28"/>
          <w:szCs w:val="28"/>
        </w:rPr>
        <w:t xml:space="preserve">МКОУ СОШ №12 </w:t>
      </w:r>
      <w:r w:rsidRPr="00C94F53">
        <w:rPr>
          <w:rFonts w:ascii="Times New Roman" w:hAnsi="Times New Roman" w:cs="Times New Roman"/>
          <w:sz w:val="28"/>
          <w:szCs w:val="28"/>
        </w:rPr>
        <w:t xml:space="preserve">субъектами антикоррупционной политики являются: </w:t>
      </w:r>
      <w:r w:rsidR="00C77ECE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t>1.7.4.1. Педагогический состав и обслуживающий персонал;</w:t>
      </w:r>
    </w:p>
    <w:p w:rsidR="004329E1" w:rsidRPr="004329E1" w:rsidRDefault="00C77ECE" w:rsidP="006B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1.7.4</w:t>
      </w:r>
      <w:r w:rsidR="00525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29E1" w:rsidRPr="004329E1">
        <w:rPr>
          <w:rFonts w:ascii="Times New Roman" w:hAnsi="Times New Roman" w:cs="Times New Roman"/>
          <w:sz w:val="28"/>
          <w:szCs w:val="28"/>
        </w:rPr>
        <w:t>. Обучающиеся МКОУ СОШ №</w:t>
      </w:r>
      <w:r w:rsidR="004329E1">
        <w:rPr>
          <w:rFonts w:ascii="Times New Roman" w:hAnsi="Times New Roman" w:cs="Times New Roman"/>
          <w:sz w:val="28"/>
          <w:szCs w:val="28"/>
        </w:rPr>
        <w:t>12</w:t>
      </w:r>
      <w:r w:rsidR="004329E1" w:rsidRPr="00432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9E1" w:rsidRPr="004329E1" w:rsidRDefault="0052500C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77ECE">
        <w:rPr>
          <w:rFonts w:ascii="Times New Roman" w:hAnsi="Times New Roman" w:cs="Times New Roman"/>
          <w:sz w:val="28"/>
          <w:szCs w:val="28"/>
        </w:rPr>
        <w:t>7.4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E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29E1" w:rsidRPr="004329E1">
        <w:rPr>
          <w:rFonts w:ascii="Times New Roman" w:hAnsi="Times New Roman" w:cs="Times New Roman"/>
          <w:sz w:val="28"/>
          <w:szCs w:val="28"/>
        </w:rPr>
        <w:t xml:space="preserve">Родители обучающихся (законные представители); </w:t>
      </w:r>
    </w:p>
    <w:p w:rsidR="004329E1" w:rsidRPr="004329E1" w:rsidRDefault="00C77ECE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1.7.4.4.</w:t>
      </w:r>
      <w:r w:rsidR="004329E1" w:rsidRPr="004329E1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заинтересованные в качественном оказании образовательных услуг обучающимся; </w:t>
      </w:r>
    </w:p>
    <w:p w:rsidR="004329E1" w:rsidRDefault="00C77ECE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1.7.5</w:t>
      </w:r>
      <w:r w:rsidR="004329E1" w:rsidRPr="004329E1">
        <w:rPr>
          <w:rFonts w:ascii="Times New Roman" w:hAnsi="Times New Roman" w:cs="Times New Roman"/>
          <w:sz w:val="28"/>
          <w:szCs w:val="28"/>
        </w:rPr>
        <w:t>.Субъекты коррупционных правонарушений – физические лица,</w:t>
      </w:r>
      <w:r w:rsidR="006B41B1">
        <w:rPr>
          <w:rFonts w:ascii="Times New Roman" w:hAnsi="Times New Roman" w:cs="Times New Roman"/>
          <w:sz w:val="28"/>
          <w:szCs w:val="28"/>
        </w:rPr>
        <w:t xml:space="preserve"> </w:t>
      </w:r>
      <w:r w:rsidR="004329E1" w:rsidRPr="004329E1">
        <w:rPr>
          <w:rFonts w:ascii="Times New Roman" w:hAnsi="Times New Roman" w:cs="Times New Roman"/>
          <w:sz w:val="28"/>
          <w:szCs w:val="28"/>
        </w:rPr>
        <w:t xml:space="preserve">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выгоды; </w:t>
      </w:r>
    </w:p>
    <w:p w:rsidR="004329E1" w:rsidRDefault="00C77ECE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1.7.6</w:t>
      </w:r>
      <w:r w:rsidR="004329E1" w:rsidRPr="004329E1">
        <w:rPr>
          <w:rFonts w:ascii="Times New Roman" w:hAnsi="Times New Roman" w:cs="Times New Roman"/>
          <w:sz w:val="28"/>
          <w:szCs w:val="28"/>
        </w:rPr>
        <w:t>.Предупрежд</w:t>
      </w:r>
      <w:r w:rsidR="004329E1">
        <w:rPr>
          <w:rFonts w:ascii="Times New Roman" w:hAnsi="Times New Roman" w:cs="Times New Roman"/>
          <w:sz w:val="28"/>
          <w:szCs w:val="28"/>
        </w:rPr>
        <w:t xml:space="preserve">ение коррупции – </w:t>
      </w:r>
      <w:r w:rsidR="006B41B1">
        <w:rPr>
          <w:rFonts w:ascii="Times New Roman" w:hAnsi="Times New Roman" w:cs="Times New Roman"/>
          <w:sz w:val="28"/>
          <w:szCs w:val="28"/>
        </w:rPr>
        <w:t xml:space="preserve">деятельность субъектов </w:t>
      </w:r>
      <w:r w:rsidR="004329E1" w:rsidRPr="004329E1">
        <w:rPr>
          <w:rFonts w:ascii="Times New Roman" w:hAnsi="Times New Roman" w:cs="Times New Roman"/>
          <w:sz w:val="28"/>
          <w:szCs w:val="28"/>
        </w:rPr>
        <w:t>антикоррупцио</w:t>
      </w:r>
      <w:r w:rsidR="004329E1">
        <w:rPr>
          <w:rFonts w:ascii="Times New Roman" w:hAnsi="Times New Roman" w:cs="Times New Roman"/>
          <w:sz w:val="28"/>
          <w:szCs w:val="28"/>
        </w:rPr>
        <w:t xml:space="preserve">нной политики, направленная на </w:t>
      </w:r>
      <w:r w:rsidR="004329E1" w:rsidRPr="004329E1">
        <w:rPr>
          <w:rFonts w:ascii="Times New Roman" w:hAnsi="Times New Roman" w:cs="Times New Roman"/>
          <w:sz w:val="28"/>
          <w:szCs w:val="28"/>
        </w:rPr>
        <w:t>изучение, выявление, ограничение либо</w:t>
      </w:r>
      <w:r w:rsidR="004329E1">
        <w:rPr>
          <w:rFonts w:ascii="Times New Roman" w:hAnsi="Times New Roman" w:cs="Times New Roman"/>
          <w:sz w:val="28"/>
          <w:szCs w:val="28"/>
        </w:rPr>
        <w:t xml:space="preserve"> устранение явлений и условий, </w:t>
      </w:r>
      <w:r w:rsidR="004329E1" w:rsidRPr="004329E1">
        <w:rPr>
          <w:rFonts w:ascii="Times New Roman" w:hAnsi="Times New Roman" w:cs="Times New Roman"/>
          <w:sz w:val="28"/>
          <w:szCs w:val="28"/>
        </w:rPr>
        <w:t>порождающих коррупционные правона</w:t>
      </w:r>
      <w:r w:rsidR="004329E1">
        <w:rPr>
          <w:rFonts w:ascii="Times New Roman" w:hAnsi="Times New Roman" w:cs="Times New Roman"/>
          <w:sz w:val="28"/>
          <w:szCs w:val="28"/>
        </w:rPr>
        <w:t xml:space="preserve">рушения, или способствующих их </w:t>
      </w:r>
      <w:r w:rsidR="004329E1" w:rsidRPr="004329E1">
        <w:rPr>
          <w:rFonts w:ascii="Times New Roman" w:hAnsi="Times New Roman" w:cs="Times New Roman"/>
          <w:sz w:val="28"/>
          <w:szCs w:val="28"/>
        </w:rPr>
        <w:t>распространению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9E1" w:rsidRPr="00A8436B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36B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2.1. Участвует в разработке и реализации приоритетных направлений осуществления антикоррупционной политики;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2.2. Координирует деятельность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 xml:space="preserve"> по устранению причин коррупции и условий им способствующих, выявлению и пресечению фактов </w:t>
      </w:r>
    </w:p>
    <w:p w:rsidR="006B41B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коррупции, и её проявлений;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2.3. Вносит предложения, направленные на реализацию мероприятий по устранению причин и условий, способствующих коррупции в МКОУ СОШ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2.5. Оказывает консультативную помощь субъектам антикоррупционной политики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 xml:space="preserve"> по вопросам, связанным с применением на практике общих принципов служебного поведения работников и обучающихся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</w:t>
      </w:r>
    </w:p>
    <w:p w:rsidR="004329E1" w:rsidRPr="00A8436B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36B">
        <w:rPr>
          <w:rFonts w:ascii="Times New Roman" w:hAnsi="Times New Roman" w:cs="Times New Roman"/>
          <w:b/>
          <w:sz w:val="28"/>
          <w:szCs w:val="28"/>
        </w:rPr>
        <w:t>3. ПОРЯДОК ФОРМИРОВАНИЯ И ДЕЯТЕЛЬНОСТЬ КОМИССИИ</w:t>
      </w:r>
    </w:p>
    <w:p w:rsidR="0052500C" w:rsidRDefault="0052500C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329E1" w:rsidRPr="004329E1">
        <w:rPr>
          <w:rFonts w:ascii="Times New Roman" w:hAnsi="Times New Roman" w:cs="Times New Roman"/>
          <w:sz w:val="28"/>
          <w:szCs w:val="28"/>
        </w:rPr>
        <w:t>Состав членов Комиссии утверждается приказом директора МКОУ СОШ №</w:t>
      </w:r>
      <w:r w:rsidR="00C77ECE">
        <w:rPr>
          <w:rFonts w:ascii="Times New Roman" w:hAnsi="Times New Roman" w:cs="Times New Roman"/>
          <w:sz w:val="28"/>
          <w:szCs w:val="28"/>
        </w:rPr>
        <w:t xml:space="preserve"> </w:t>
      </w:r>
      <w:r w:rsidR="004329E1">
        <w:rPr>
          <w:rFonts w:ascii="Times New Roman" w:hAnsi="Times New Roman" w:cs="Times New Roman"/>
          <w:sz w:val="28"/>
          <w:szCs w:val="28"/>
        </w:rPr>
        <w:t>12</w:t>
      </w:r>
      <w:r w:rsidR="004329E1" w:rsidRPr="00432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3.2. В состав Комиссии группы входят: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3.2.1. директор или его заместители;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3.2.2. представитель профессионального</w:t>
      </w:r>
      <w:r w:rsidR="00C77ECE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432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3.2.3. представ</w:t>
      </w:r>
      <w:r w:rsidR="00C77ECE">
        <w:rPr>
          <w:rFonts w:ascii="Times New Roman" w:hAnsi="Times New Roman" w:cs="Times New Roman"/>
          <w:sz w:val="28"/>
          <w:szCs w:val="28"/>
        </w:rPr>
        <w:t>итель участников образовательных</w:t>
      </w:r>
      <w:r w:rsidRPr="004329E1">
        <w:rPr>
          <w:rFonts w:ascii="Times New Roman" w:hAnsi="Times New Roman" w:cs="Times New Roman"/>
          <w:sz w:val="28"/>
          <w:szCs w:val="28"/>
        </w:rPr>
        <w:t xml:space="preserve"> отношений;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3.2.4. представитель учебно-вспомогательного персонала;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3.3. В зависимости от рассматриваемых вопросов, к участию в заседаниях Комиссии могут привлекаться иные лица, по согласованию с её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председателем; </w:t>
      </w:r>
    </w:p>
    <w:p w:rsidR="00530504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3.4. Присутствие на заседаниях комиссии ее членов обязательно. Они не вправе делегировать свои полномочия другим лицам. В случае отсутствия </w:t>
      </w:r>
      <w:r w:rsidRPr="004329E1">
        <w:rPr>
          <w:rFonts w:ascii="Times New Roman" w:hAnsi="Times New Roman" w:cs="Times New Roman"/>
          <w:sz w:val="28"/>
          <w:szCs w:val="28"/>
        </w:rPr>
        <w:lastRenderedPageBreak/>
        <w:t xml:space="preserve">членов комиссии на заседании, они вправе изложить свое мнение по </w:t>
      </w:r>
      <w:r w:rsidR="00530504" w:rsidRPr="00530504">
        <w:rPr>
          <w:rFonts w:ascii="Times New Roman" w:hAnsi="Times New Roman" w:cs="Times New Roman"/>
          <w:sz w:val="28"/>
          <w:szCs w:val="28"/>
        </w:rPr>
        <w:t>рассматриваемым вопросам в письменном виде;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 xml:space="preserve">3.5.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протоколу;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>3.6.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законодательством Российской Федерации;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 xml:space="preserve"> 3.7. Из состава Комиссии председателем назначаются заместитель председателя и секретарь;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 xml:space="preserve">3.8. Заместитель председателя комиссии, в случаях отсутствия председателя Комиссии, по его поручению, проводит заседания Комиссии; 3.9. Секретарь Комиссии: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>3.9.1. Организует подготовку материалов к заседанию Комиссии, а также проектов его решений;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>3.9.2. Информирует членов Комиссии о месте, времени проведения и повестке дня очередного заседания, обеспечивает необходимыми справочно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504">
        <w:rPr>
          <w:rFonts w:ascii="Times New Roman" w:hAnsi="Times New Roman" w:cs="Times New Roman"/>
          <w:sz w:val="28"/>
          <w:szCs w:val="28"/>
        </w:rPr>
        <w:t xml:space="preserve">информационными материалами;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 xml:space="preserve">3.10. Председатель Комиссии и её члены осуществляют свою деятельность на общественных началах;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>3.11. Решения Комиссии принимаются на заседании открытым голосованием, простым большинством голосов, присутствующих членов Рабочей группы и носит рекомендательный характер, оформляется протоколом, который подписывает председатель Рабочей группы,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530504" w:rsidRPr="00A8436B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 xml:space="preserve"> </w:t>
      </w:r>
      <w:r w:rsidRPr="00A8436B">
        <w:rPr>
          <w:rFonts w:ascii="Times New Roman" w:hAnsi="Times New Roman" w:cs="Times New Roman"/>
          <w:b/>
          <w:sz w:val="28"/>
          <w:szCs w:val="28"/>
        </w:rPr>
        <w:t xml:space="preserve">4. ПОЛНОМОЧИЯ РАБОЧЕЙ ГРУППЫ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>4.1. Комиссия коорди</w:t>
      </w:r>
      <w:r>
        <w:rPr>
          <w:rFonts w:ascii="Times New Roman" w:hAnsi="Times New Roman" w:cs="Times New Roman"/>
          <w:sz w:val="28"/>
          <w:szCs w:val="28"/>
        </w:rPr>
        <w:t xml:space="preserve">нирует деятельность МКОУ СОШ № 12 </w:t>
      </w:r>
      <w:r w:rsidRPr="00530504">
        <w:rPr>
          <w:rFonts w:ascii="Times New Roman" w:hAnsi="Times New Roman" w:cs="Times New Roman"/>
          <w:sz w:val="28"/>
          <w:szCs w:val="28"/>
        </w:rPr>
        <w:t xml:space="preserve">по реализации мер противодействия коррупции;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>4.2. Рассматривает предложения о совершенствовании методической и организационной работы противо</w:t>
      </w:r>
      <w:r>
        <w:rPr>
          <w:rFonts w:ascii="Times New Roman" w:hAnsi="Times New Roman" w:cs="Times New Roman"/>
          <w:sz w:val="28"/>
          <w:szCs w:val="28"/>
        </w:rPr>
        <w:t xml:space="preserve">действия коррупции в МКОУ СОШ № 12; 4.3. Вносит предложения: </w:t>
      </w:r>
      <w:r w:rsidRPr="00530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 xml:space="preserve">4.3.1.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компетенции;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>4.3.2. по финансовому и ресурсному обеспечению мероприятий по б</w:t>
      </w:r>
      <w:r>
        <w:rPr>
          <w:rFonts w:ascii="Times New Roman" w:hAnsi="Times New Roman" w:cs="Times New Roman"/>
          <w:sz w:val="28"/>
          <w:szCs w:val="28"/>
        </w:rPr>
        <w:t>орьбе с коррупцией в МКОУ СОШ № 12</w:t>
      </w:r>
      <w:r w:rsidRPr="005305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 xml:space="preserve">4.4. Участвует в разработке форм и методов осуществления антикоррупционной деятельности и контролирует их реализацию;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lastRenderedPageBreak/>
        <w:t xml:space="preserve">4.5. Содействует: </w:t>
      </w:r>
    </w:p>
    <w:p w:rsidR="00530504" w:rsidRDefault="00530504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sz w:val="28"/>
          <w:szCs w:val="28"/>
        </w:rPr>
        <w:t>4.5.1. работе по проведению анализа и экспертизы, издаваемых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администрацией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 xml:space="preserve"> документов нормативного характера по </w:t>
      </w:r>
    </w:p>
    <w:p w:rsid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вопросам противодействия коррупции; </w:t>
      </w:r>
    </w:p>
    <w:p w:rsidR="004329E1" w:rsidRPr="004329E1" w:rsidRDefault="004E6150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0504">
        <w:rPr>
          <w:rFonts w:ascii="Times New Roman" w:hAnsi="Times New Roman" w:cs="Times New Roman"/>
          <w:sz w:val="28"/>
          <w:szCs w:val="28"/>
        </w:rPr>
        <w:t>5.2</w:t>
      </w:r>
      <w:r w:rsidR="004329E1">
        <w:rPr>
          <w:rFonts w:ascii="Times New Roman" w:hAnsi="Times New Roman" w:cs="Times New Roman"/>
          <w:sz w:val="28"/>
          <w:szCs w:val="28"/>
        </w:rPr>
        <w:t xml:space="preserve">. внесению дополнений в </w:t>
      </w:r>
      <w:r w:rsidR="004329E1" w:rsidRPr="004329E1">
        <w:rPr>
          <w:rFonts w:ascii="Times New Roman" w:hAnsi="Times New Roman" w:cs="Times New Roman"/>
          <w:sz w:val="28"/>
          <w:szCs w:val="28"/>
        </w:rPr>
        <w:t>нормативные правовые акты с</w:t>
      </w:r>
      <w:r w:rsidR="004329E1">
        <w:rPr>
          <w:rFonts w:ascii="Times New Roman" w:hAnsi="Times New Roman" w:cs="Times New Roman"/>
          <w:sz w:val="28"/>
          <w:szCs w:val="28"/>
        </w:rPr>
        <w:t xml:space="preserve"> учетом изменений действующего </w:t>
      </w:r>
      <w:r w:rsidR="004329E1" w:rsidRPr="004329E1">
        <w:rPr>
          <w:rFonts w:ascii="Times New Roman" w:hAnsi="Times New Roman" w:cs="Times New Roman"/>
          <w:sz w:val="28"/>
          <w:szCs w:val="28"/>
        </w:rPr>
        <w:t>законодательства, а также реа</w:t>
      </w:r>
      <w:r w:rsidR="004329E1">
        <w:rPr>
          <w:rFonts w:ascii="Times New Roman" w:hAnsi="Times New Roman" w:cs="Times New Roman"/>
          <w:sz w:val="28"/>
          <w:szCs w:val="28"/>
        </w:rPr>
        <w:t xml:space="preserve">льно складывающейся социально — </w:t>
      </w:r>
      <w:r w:rsidR="004329E1" w:rsidRPr="004329E1">
        <w:rPr>
          <w:rFonts w:ascii="Times New Roman" w:hAnsi="Times New Roman" w:cs="Times New Roman"/>
          <w:sz w:val="28"/>
          <w:szCs w:val="28"/>
        </w:rPr>
        <w:t>политической и экономической обстановки в стране;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4.6. Заслушивает на своих заседаниях субъектов антикоррупционной </w:t>
      </w:r>
    </w:p>
    <w:p w:rsid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политики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>;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4.7.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4.8. Полномочия Комиссии, порядок ее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приказами Министерства образования и науки РФ, Уставом и другими локальными нормативными актами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9E1" w:rsidRPr="00A8436B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36B">
        <w:rPr>
          <w:rFonts w:ascii="Times New Roman" w:hAnsi="Times New Roman" w:cs="Times New Roman"/>
          <w:b/>
          <w:sz w:val="28"/>
          <w:szCs w:val="28"/>
        </w:rPr>
        <w:t xml:space="preserve">5. ПРЕДСЕДАТЕЛЬ РАБОЧЕЙ ГРУППЫ </w:t>
      </w:r>
    </w:p>
    <w:p w:rsid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5.1. Определяет место, время прове</w:t>
      </w:r>
      <w:r w:rsidR="00530504">
        <w:rPr>
          <w:rFonts w:ascii="Times New Roman" w:hAnsi="Times New Roman" w:cs="Times New Roman"/>
          <w:sz w:val="28"/>
          <w:szCs w:val="28"/>
        </w:rPr>
        <w:t>дения и повестку дня заседания Комиссии</w:t>
      </w:r>
      <w:r w:rsidRPr="00432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17F3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 </w:t>
      </w:r>
      <w:r w:rsidRPr="004329E1">
        <w:rPr>
          <w:rFonts w:ascii="Times New Roman" w:hAnsi="Times New Roman" w:cs="Times New Roman"/>
          <w:sz w:val="28"/>
          <w:szCs w:val="28"/>
        </w:rPr>
        <w:t>основе предложений членов Комиссии формирует повестку дня его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очередного заседания;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5.3. По вопросам, относящимся к компетенции Комиссии, в установленном </w:t>
      </w:r>
    </w:p>
    <w:p w:rsidR="002F17F3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порядке может запрашивать информацию от исполнительных органов государственной власти, правоохранительных, контролирующих, налоговых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и других органов;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5.4. Информирует работников о результатах реализации мер противодействия коррупции в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5.5. Дает соответствующие поручения заместителю, секретарю и членам Комиссии, осуществляет контроль за их выполнением;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5.6. Подписывает протокол заседания Комиссии. </w:t>
      </w:r>
    </w:p>
    <w:p w:rsidR="004329E1" w:rsidRPr="00A8436B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36B">
        <w:rPr>
          <w:rFonts w:ascii="Times New Roman" w:hAnsi="Times New Roman" w:cs="Times New Roman"/>
          <w:b/>
          <w:sz w:val="28"/>
          <w:szCs w:val="28"/>
        </w:rPr>
        <w:t xml:space="preserve">6. ВЗАИМОДЕЙСТВИЕ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6.1. Председатель Комиссии, заместитель председателя, секретарь, и её члены непосредственно взаимодействуют:</w:t>
      </w:r>
    </w:p>
    <w:p w:rsid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6.1.1. С коллективом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 xml:space="preserve"> по вопросам реализации мер противодействия коррупции, совершенствования методической и организационной работы по противодействию коррупции в МКОУ СОШ №</w:t>
      </w:r>
      <w:r>
        <w:rPr>
          <w:rFonts w:ascii="Times New Roman" w:hAnsi="Times New Roman" w:cs="Times New Roman"/>
          <w:sz w:val="28"/>
          <w:szCs w:val="28"/>
        </w:rPr>
        <w:t xml:space="preserve">12; </w:t>
      </w:r>
    </w:p>
    <w:p w:rsid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lastRenderedPageBreak/>
        <w:t>6.1.2. С администрацией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 xml:space="preserve">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6.1.3. С общественными объединениями и гражданами по рассмотрению их письменных обращений, связанных с вопросами противодействия коррупции в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 xml:space="preserve">6.1.4.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</w:t>
      </w:r>
    </w:p>
    <w:p w:rsidR="004329E1" w:rsidRPr="004329E1" w:rsidRDefault="004329E1" w:rsidP="0043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1">
        <w:rPr>
          <w:rFonts w:ascii="Times New Roman" w:hAnsi="Times New Roman" w:cs="Times New Roman"/>
          <w:sz w:val="28"/>
          <w:szCs w:val="28"/>
        </w:rPr>
        <w:t>6.2. Комиссия осуществляет взаимодействие с исполнительными органами</w:t>
      </w:r>
      <w:r w:rsidR="002F17F3">
        <w:rPr>
          <w:rFonts w:ascii="Times New Roman" w:hAnsi="Times New Roman" w:cs="Times New Roman"/>
          <w:sz w:val="28"/>
          <w:szCs w:val="28"/>
        </w:rPr>
        <w:t xml:space="preserve"> </w:t>
      </w:r>
      <w:r w:rsidRPr="004329E1">
        <w:rPr>
          <w:rFonts w:ascii="Times New Roman" w:hAnsi="Times New Roman" w:cs="Times New Roman"/>
          <w:sz w:val="28"/>
          <w:szCs w:val="28"/>
        </w:rPr>
        <w:t>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sectPr w:rsidR="004329E1" w:rsidRPr="004329E1" w:rsidSect="0014726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9E1"/>
    <w:rsid w:val="0014726D"/>
    <w:rsid w:val="002F17F3"/>
    <w:rsid w:val="003208E5"/>
    <w:rsid w:val="004329E1"/>
    <w:rsid w:val="004E6150"/>
    <w:rsid w:val="0052500C"/>
    <w:rsid w:val="00530504"/>
    <w:rsid w:val="00561527"/>
    <w:rsid w:val="006B41B1"/>
    <w:rsid w:val="00775150"/>
    <w:rsid w:val="00905816"/>
    <w:rsid w:val="009153CB"/>
    <w:rsid w:val="00A8436B"/>
    <w:rsid w:val="00B45736"/>
    <w:rsid w:val="00BF73C2"/>
    <w:rsid w:val="00C77ECE"/>
    <w:rsid w:val="00C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928B4-89BA-453C-B50F-A10D1198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2022-11-02T06:46:00Z</cp:lastPrinted>
  <dcterms:created xsi:type="dcterms:W3CDTF">2021-11-26T06:42:00Z</dcterms:created>
  <dcterms:modified xsi:type="dcterms:W3CDTF">2022-11-29T07:28:00Z</dcterms:modified>
</cp:coreProperties>
</file>