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46" w:rsidRPr="00D17546" w:rsidRDefault="00334F58" w:rsidP="00334F58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4F5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0418" cy="9124950"/>
            <wp:effectExtent l="0" t="0" r="0" b="0"/>
            <wp:docPr id="1" name="Рисунок 1" descr="C:\Users\Admin\Desktop\локальные акты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560" cy="913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17546" w:rsidRPr="00D17546">
        <w:rPr>
          <w:rFonts w:ascii="Times New Roman" w:hAnsi="Times New Roman" w:cs="Times New Roman"/>
          <w:sz w:val="28"/>
          <w:szCs w:val="28"/>
        </w:rPr>
        <w:lastRenderedPageBreak/>
        <w:t xml:space="preserve">1.4. Задачами антикоррупционной политики является: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1.4.1. Информирование работников МКОУ СОШ №</w:t>
      </w:r>
      <w:r>
        <w:rPr>
          <w:rFonts w:ascii="Times New Roman" w:hAnsi="Times New Roman" w:cs="Times New Roman"/>
          <w:sz w:val="28"/>
          <w:szCs w:val="28"/>
        </w:rPr>
        <w:t xml:space="preserve">12 о нормативно-правовом </w:t>
      </w:r>
      <w:r w:rsidRPr="00D17546">
        <w:rPr>
          <w:rFonts w:ascii="Times New Roman" w:hAnsi="Times New Roman" w:cs="Times New Roman"/>
          <w:sz w:val="28"/>
          <w:szCs w:val="28"/>
        </w:rPr>
        <w:t>управленческие функции в коммерческо</w:t>
      </w:r>
      <w:r>
        <w:rPr>
          <w:rFonts w:ascii="Times New Roman" w:hAnsi="Times New Roman" w:cs="Times New Roman"/>
          <w:sz w:val="28"/>
          <w:szCs w:val="28"/>
        </w:rPr>
        <w:t xml:space="preserve">й или иной организации, денег, </w:t>
      </w:r>
      <w:r w:rsidRPr="00D17546">
        <w:rPr>
          <w:rFonts w:ascii="Times New Roman" w:hAnsi="Times New Roman" w:cs="Times New Roman"/>
          <w:sz w:val="28"/>
          <w:szCs w:val="28"/>
        </w:rPr>
        <w:t xml:space="preserve">ценных бумаг, иного имущества, оказание ему услуг имущественного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характера, предоставление иных имущественных прав за совершение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действий (бездействие) в интересах дающего в связи с занимаемым этим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лицом служебным положением;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 Конфликт интересов – ситуация, при которой личная заинтересованность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(прямая или косвенная) работника (представителя организации) влияет или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может повлиять на надлежащее исполнение им должностных (трудовых)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обязанностей и при которой возникает или может возникнуть противоречие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между личной заинтересованностью работника (представителя организации)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и правами и законными интересами граждан, организаций, способное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привести к причинению вреда правам и законным интересам граждан,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имуществу и (или) деловой репутации организации, работником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(представителем организации) которой он является;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17546" w:rsidRPr="00D17546">
        <w:rPr>
          <w:rFonts w:ascii="Times New Roman" w:hAnsi="Times New Roman" w:cs="Times New Roman"/>
          <w:sz w:val="28"/>
          <w:szCs w:val="28"/>
        </w:rPr>
        <w:t>. Личная заинтересованность работника (представителя организации) –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заинтересованность работника (представителя организации), связанная с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возможностью получения работником (представителем организации) при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 доходов в виде денег, ценностей,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иного имущества или услуг имущественного характера, иных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имущественных прав для себя или для третьих лиц</w:t>
      </w:r>
    </w:p>
    <w:p w:rsidR="00D17546" w:rsidRPr="006F473F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7546" w:rsidRPr="006F473F">
        <w:rPr>
          <w:rFonts w:ascii="Times New Roman" w:hAnsi="Times New Roman" w:cs="Times New Roman"/>
          <w:b/>
          <w:sz w:val="28"/>
          <w:szCs w:val="28"/>
        </w:rPr>
        <w:t xml:space="preserve">. ОСНОВНЫЕ ПРИНЦИПЫ АНТИКОРРУПЦИОННОЙ ДЕЯТЕЛЬНОСТИ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.1. Система мер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следующих ключевых принципах: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546" w:rsidRPr="00D17546">
        <w:rPr>
          <w:rFonts w:ascii="Times New Roman" w:hAnsi="Times New Roman" w:cs="Times New Roman"/>
          <w:sz w:val="28"/>
          <w:szCs w:val="28"/>
        </w:rPr>
        <w:t>.1.1. Принцип соответствия политики МКОУ СОШ №</w:t>
      </w:r>
      <w:r w:rsidR="00D17546">
        <w:rPr>
          <w:rFonts w:ascii="Times New Roman" w:hAnsi="Times New Roman" w:cs="Times New Roman"/>
          <w:sz w:val="28"/>
          <w:szCs w:val="28"/>
        </w:rPr>
        <w:t>12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 действующему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законодательству и общепринятым нормам. Соответствие реализуемых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антикоррупционных мероприятий Конституции Российской Федерации,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 и иным нормативным правовым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актам, применимым к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.1.2. Принцип личного примера руководства. Ключевая роль руководства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 в формировании культуры нетерпимости к коррупции и в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создании внутриорганизационной системы предупреждения 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противодействия коррупции;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.1.3. Принцип вовлеченности работников. Информированность работников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МКОУ СОШ №</w:t>
      </w:r>
      <w:r w:rsidR="006F473F">
        <w:rPr>
          <w:rFonts w:ascii="Times New Roman" w:hAnsi="Times New Roman" w:cs="Times New Roman"/>
          <w:sz w:val="28"/>
          <w:szCs w:val="28"/>
        </w:rPr>
        <w:t xml:space="preserve"> 12 </w:t>
      </w:r>
      <w:r w:rsidRPr="00D17546">
        <w:rPr>
          <w:rFonts w:ascii="Times New Roman" w:hAnsi="Times New Roman" w:cs="Times New Roman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стандартов и процедур;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.1.4. Принцип соразмерности антикоррупционных процедур риску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коррупции. Разработка и выполнение комплекса мероприятий, позволяющих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снизить вероятность вовлечения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, его руководителя 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работников в коррупционную деятельность, осуществляется с учетом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существующих в деятельности данной организации коррупционных рисков;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.1.5. Принцип эффективности антикоррупционных процедур. Применение в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lastRenderedPageBreak/>
        <w:t>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 таких антикоррупционных мероприятий, которые имеют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низкую стоимость, обеспечивают простоту реализации и приносят значимый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результат;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546">
        <w:rPr>
          <w:rFonts w:ascii="Times New Roman" w:hAnsi="Times New Roman" w:cs="Times New Roman"/>
          <w:sz w:val="28"/>
          <w:szCs w:val="28"/>
        </w:rPr>
        <w:t>деятельности МКОУ СОШ №</w:t>
      </w:r>
      <w:r>
        <w:rPr>
          <w:rFonts w:ascii="Times New Roman" w:hAnsi="Times New Roman" w:cs="Times New Roman"/>
          <w:sz w:val="28"/>
          <w:szCs w:val="28"/>
        </w:rPr>
        <w:t xml:space="preserve">12 по вопросам предупреждения и </w:t>
      </w:r>
      <w:r w:rsidRPr="00D17546">
        <w:rPr>
          <w:rFonts w:ascii="Times New Roman" w:hAnsi="Times New Roman" w:cs="Times New Roman"/>
          <w:sz w:val="28"/>
          <w:szCs w:val="28"/>
        </w:rPr>
        <w:t xml:space="preserve">противодействия коррупции;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.6. Оказание содействия уполномоченным представителям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при проведении мероприятий по пресечению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или расследованию коррупционных преступлений, включая 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546">
        <w:rPr>
          <w:rFonts w:ascii="Times New Roman" w:hAnsi="Times New Roman" w:cs="Times New Roman"/>
          <w:sz w:val="28"/>
          <w:szCs w:val="28"/>
        </w:rPr>
        <w:t xml:space="preserve">розыскные мероприятия;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.7. Проведение оценки результатов антикоррупционной работы. </w:t>
      </w:r>
    </w:p>
    <w:p w:rsidR="00D17546" w:rsidRPr="006F473F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73F">
        <w:rPr>
          <w:rFonts w:ascii="Times New Roman" w:hAnsi="Times New Roman" w:cs="Times New Roman"/>
          <w:b/>
          <w:sz w:val="28"/>
          <w:szCs w:val="28"/>
        </w:rPr>
        <w:t>3</w:t>
      </w:r>
      <w:r w:rsidR="00D17546" w:rsidRPr="006F473F">
        <w:rPr>
          <w:rFonts w:ascii="Times New Roman" w:hAnsi="Times New Roman" w:cs="Times New Roman"/>
          <w:b/>
          <w:sz w:val="28"/>
          <w:szCs w:val="28"/>
        </w:rPr>
        <w:t xml:space="preserve">. ОПРЕДЕЛЕНИЕ И ЗАКРЕПЛЕНИЕ ОБЯЗАННОСТЕЙ РАБОТНИКОВ, СВЯЗАННЫХ С ПРЕДУПРЕЖДЕНИЕМ И ПРОТИВОДЕЙСТВИЕМ КОРРУПЦИИ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>.1. Обязанности работников МКОУ СОШ №</w:t>
      </w:r>
      <w:r w:rsidR="00D17546">
        <w:rPr>
          <w:rFonts w:ascii="Times New Roman" w:hAnsi="Times New Roman" w:cs="Times New Roman"/>
          <w:sz w:val="28"/>
          <w:szCs w:val="28"/>
        </w:rPr>
        <w:t>12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 в связи с предупреждением 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противодействием коррупции являются общими для всех работников;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.2. Общими обязанностями работников в связи с предупреждением 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противодействием коррупции являются следующие: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.2.1. Воздерживаться от совершения и (или) участия в совершении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.2.2. Воздерживаться от поведения, которое может быть истолковано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окружающими как готовность совершить или участвовать в совершении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коррупционного правонарушения в интересах или от имени МКОУ СОШ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>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>.2.3. Незамедлительно информировать директора МКОУ СОШ №</w:t>
      </w:r>
      <w:r w:rsidR="00D17546">
        <w:rPr>
          <w:rFonts w:ascii="Times New Roman" w:hAnsi="Times New Roman" w:cs="Times New Roman"/>
          <w:sz w:val="28"/>
          <w:szCs w:val="28"/>
        </w:rPr>
        <w:t>12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случаях склонения работника к совершению коррупционных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.2.4. Незамедлительно информировать директора о ставшей известной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информации о случаях совершения коррупционных правонарушений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другими работниками;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.2.5. Сообщить директору о возможности возникновения либо возникшем у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работника конфликте интересов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.3. В целях обеспечения эффективного исполнения возложенных на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работников обязанностей регламентируются процедуры их соблюдения;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.4. Исходя их положений статьи 57 ТК РФ по соглашению сторон в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трудовой договор, заключаемый с работником при приёме его на работу в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, могут включаться права и обязанности работника 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работодателя, установленные данным локальным нормативным актом;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.5. Общие и специальные обязанности рекомендуется включить в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должностные обязанности работника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. При условии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закрепления обязанностей работника в связи с предупреждением и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противодействием коррупции работодатель (директор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вправе применить к работнику меры дисциплинарного взыскания, включая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увольнение, при наличии оснований, предусмотренных ТК РФ, за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совершения неправомерных действий, повлекших неисполнение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возложенных на него трудовых обязанностей</w:t>
      </w:r>
    </w:p>
    <w:p w:rsidR="00D17546" w:rsidRPr="006F473F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73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17546" w:rsidRPr="006F473F">
        <w:rPr>
          <w:rFonts w:ascii="Times New Roman" w:hAnsi="Times New Roman" w:cs="Times New Roman"/>
          <w:b/>
          <w:sz w:val="28"/>
          <w:szCs w:val="28"/>
        </w:rPr>
        <w:t xml:space="preserve">. ОТВЕТСТВЕННОСТЬ РАБОТНИКОВ ЗА НЕСОБЛЮДЕНИЕ </w:t>
      </w:r>
    </w:p>
    <w:p w:rsidR="00D17546" w:rsidRPr="006F473F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73F">
        <w:rPr>
          <w:rFonts w:ascii="Times New Roman" w:hAnsi="Times New Roman" w:cs="Times New Roman"/>
          <w:b/>
          <w:sz w:val="28"/>
          <w:szCs w:val="28"/>
        </w:rPr>
        <w:t xml:space="preserve">ТРЕБОВАНИЙ АНТИКОРРУПЦИОННОЙ ПОЛИТИКИ 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546" w:rsidRPr="00D17546">
        <w:rPr>
          <w:rFonts w:ascii="Times New Roman" w:hAnsi="Times New Roman" w:cs="Times New Roman"/>
          <w:sz w:val="28"/>
          <w:szCs w:val="28"/>
        </w:rPr>
        <w:t>.1. Ответственность работников МКОУ СОШ №</w:t>
      </w:r>
      <w:r w:rsidR="00D17546">
        <w:rPr>
          <w:rFonts w:ascii="Times New Roman" w:hAnsi="Times New Roman" w:cs="Times New Roman"/>
          <w:sz w:val="28"/>
          <w:szCs w:val="28"/>
        </w:rPr>
        <w:t>12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 за коррупционные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правонарушения наступает в соответствии с законодательством Российской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Федерации;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.2. Граждане Российской Федерации за совершение коррупционных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правонарушений несут уголовную, административную,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7546">
        <w:rPr>
          <w:rFonts w:ascii="Times New Roman" w:hAnsi="Times New Roman" w:cs="Times New Roman"/>
          <w:sz w:val="28"/>
          <w:szCs w:val="28"/>
        </w:rPr>
        <w:t>правовую и дисциплинарную ответственность;</w:t>
      </w:r>
    </w:p>
    <w:p w:rsidR="00D17546" w:rsidRPr="00D17546" w:rsidRDefault="006F473F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546" w:rsidRPr="00D17546">
        <w:rPr>
          <w:rFonts w:ascii="Times New Roman" w:hAnsi="Times New Roman" w:cs="Times New Roman"/>
          <w:sz w:val="28"/>
          <w:szCs w:val="28"/>
        </w:rPr>
        <w:t xml:space="preserve">.3. Физическое лицо, совершившее коррупционное правонарушение, по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решению суда может быть лишено права заниматься педагогической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деятельностью, а также в зависимости от общественной опасности деяния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получить наказание в виде штрафа и (или) лишения свободы; Локальный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нормативный акт «Положение об антикоррупционной политике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</w:t>
      </w:r>
      <w:r w:rsidRPr="00D17546">
        <w:rPr>
          <w:rFonts w:ascii="Times New Roman" w:hAnsi="Times New Roman" w:cs="Times New Roman"/>
          <w:sz w:val="28"/>
          <w:szCs w:val="28"/>
        </w:rPr>
        <w:t xml:space="preserve">ого общеобразовательного учреждения «Средняя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7546">
        <w:rPr>
          <w:rFonts w:ascii="Times New Roman" w:hAnsi="Times New Roman" w:cs="Times New Roman"/>
          <w:sz w:val="28"/>
          <w:szCs w:val="28"/>
        </w:rPr>
        <w:t xml:space="preserve">» Левокумского муниципального округа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 xml:space="preserve">Ставропольского края рассмотрен и принят на общем собрании трудового </w:t>
      </w:r>
    </w:p>
    <w:p w:rsidR="00D17546" w:rsidRPr="00D17546" w:rsidRDefault="00D17546" w:rsidP="00D1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46">
        <w:rPr>
          <w:rFonts w:ascii="Times New Roman" w:hAnsi="Times New Roman" w:cs="Times New Roman"/>
          <w:sz w:val="28"/>
          <w:szCs w:val="28"/>
        </w:rPr>
        <w:t>коллектива</w:t>
      </w:r>
    </w:p>
    <w:sectPr w:rsidR="00D17546" w:rsidRPr="00D17546" w:rsidSect="00B9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7546"/>
    <w:rsid w:val="00334F58"/>
    <w:rsid w:val="006F473F"/>
    <w:rsid w:val="00A70D7F"/>
    <w:rsid w:val="00AC2E5D"/>
    <w:rsid w:val="00B97A28"/>
    <w:rsid w:val="00D17546"/>
    <w:rsid w:val="00D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28394-4A23-427E-B04D-2E9636F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2022-11-02T07:07:00Z</cp:lastPrinted>
  <dcterms:created xsi:type="dcterms:W3CDTF">2021-11-26T06:48:00Z</dcterms:created>
  <dcterms:modified xsi:type="dcterms:W3CDTF">2022-11-29T07:27:00Z</dcterms:modified>
</cp:coreProperties>
</file>