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BD" w:rsidRDefault="00796060" w:rsidP="00796060">
      <w:pPr>
        <w:spacing w:after="0"/>
        <w:ind w:hanging="1276"/>
        <w:jc w:val="both"/>
        <w:rPr>
          <w:rFonts w:ascii="Times New Roman" w:hAnsi="Times New Roman" w:cs="Times New Roman"/>
          <w:sz w:val="28"/>
          <w:szCs w:val="28"/>
        </w:rPr>
      </w:pPr>
      <w:bookmarkStart w:id="0" w:name="_GoBack"/>
      <w:r w:rsidRPr="00796060">
        <w:rPr>
          <w:rFonts w:ascii="Times New Roman" w:eastAsia="Calibri" w:hAnsi="Times New Roman" w:cs="Times New Roman"/>
          <w:noProof/>
          <w:sz w:val="28"/>
          <w:szCs w:val="28"/>
          <w:lang w:eastAsia="ru-RU"/>
        </w:rPr>
        <w:drawing>
          <wp:inline distT="0" distB="0" distL="0" distR="0">
            <wp:extent cx="6678866" cy="9191625"/>
            <wp:effectExtent l="0" t="0" r="8255" b="0"/>
            <wp:docPr id="1" name="Рисунок 1" descr="C:\Users\Admin\Desktop\локальные акты\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окальные акты\19.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82028" cy="9195977"/>
                    </a:xfrm>
                    <a:prstGeom prst="rect">
                      <a:avLst/>
                    </a:prstGeom>
                    <a:noFill/>
                    <a:ln>
                      <a:noFill/>
                    </a:ln>
                  </pic:spPr>
                </pic:pic>
              </a:graphicData>
            </a:graphic>
          </wp:inline>
        </w:drawing>
      </w:r>
      <w:bookmarkEnd w:id="0"/>
      <w:r w:rsidR="008B2ABD" w:rsidRPr="008B2ABD">
        <w:rPr>
          <w:rFonts w:ascii="Times New Roman" w:hAnsi="Times New Roman" w:cs="Times New Roman"/>
          <w:sz w:val="28"/>
          <w:szCs w:val="28"/>
        </w:rPr>
        <w:lastRenderedPageBreak/>
        <w:t>1.4.Выборычленов совета (а равно замещение вакантных</w:t>
      </w:r>
      <w:r w:rsidR="008B2ABD">
        <w:rPr>
          <w:rFonts w:ascii="Times New Roman" w:hAnsi="Times New Roman" w:cs="Times New Roman"/>
          <w:sz w:val="28"/>
          <w:szCs w:val="28"/>
        </w:rPr>
        <w:t xml:space="preserve"> </w:t>
      </w:r>
      <w:r w:rsidR="008B2ABD" w:rsidRPr="008B2ABD">
        <w:rPr>
          <w:rFonts w:ascii="Times New Roman" w:hAnsi="Times New Roman" w:cs="Times New Roman"/>
          <w:sz w:val="28"/>
          <w:szCs w:val="28"/>
        </w:rPr>
        <w:t xml:space="preserve">мест в случае досрочного выбытия члена совета) проводятся во всех случаях только тайным голосованием. Члены совета избираются лишь при их согласии быть избранными в состав совета. В выборах имеют право участвовать работники школы согласно списочному составу (включая совместителей), родители (законные представители) обучающихся в школе лиц независимо от возраста обучающихся.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1.5.Во всех случаях выбытия из состава совета его члена выборы нового члена совета взамен выбывшего проводятся в общем порядке и с соблюдением установленных сроков.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1.6.Настоящее Положение регламентирует: - Организацию выборов в управляющий совет</w:t>
      </w:r>
      <w:r>
        <w:rPr>
          <w:rFonts w:ascii="Times New Roman" w:hAnsi="Times New Roman" w:cs="Times New Roman"/>
          <w:sz w:val="28"/>
          <w:szCs w:val="28"/>
        </w:rPr>
        <w:t xml:space="preserve"> школы; </w:t>
      </w:r>
      <w:r w:rsidRPr="008B2ABD">
        <w:rPr>
          <w:rFonts w:ascii="Times New Roman" w:hAnsi="Times New Roman" w:cs="Times New Roman"/>
          <w:sz w:val="28"/>
          <w:szCs w:val="28"/>
        </w:rPr>
        <w:t xml:space="preserve">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-Выборы</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в совет представителей родителей (законных представителей) обучающихся;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-Выборы</w:t>
      </w:r>
      <w:r>
        <w:rPr>
          <w:rFonts w:ascii="Times New Roman" w:hAnsi="Times New Roman" w:cs="Times New Roman"/>
          <w:sz w:val="28"/>
          <w:szCs w:val="28"/>
        </w:rPr>
        <w:t xml:space="preserve"> </w:t>
      </w:r>
      <w:r w:rsidRPr="008B2ABD">
        <w:rPr>
          <w:rFonts w:ascii="Times New Roman" w:hAnsi="Times New Roman" w:cs="Times New Roman"/>
          <w:sz w:val="28"/>
          <w:szCs w:val="28"/>
        </w:rPr>
        <w:t>в совет представителей обучающихся третьей ступени</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-Выборы</w:t>
      </w:r>
      <w:r>
        <w:rPr>
          <w:rFonts w:ascii="Times New Roman" w:hAnsi="Times New Roman" w:cs="Times New Roman"/>
          <w:sz w:val="28"/>
          <w:szCs w:val="28"/>
        </w:rPr>
        <w:t xml:space="preserve"> </w:t>
      </w:r>
      <w:r w:rsidRPr="008B2ABD">
        <w:rPr>
          <w:rFonts w:ascii="Times New Roman" w:hAnsi="Times New Roman" w:cs="Times New Roman"/>
          <w:sz w:val="28"/>
          <w:szCs w:val="28"/>
        </w:rPr>
        <w:t>в совет представителей трудового коллектива</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-Оформление результатов выборов;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-Исключение члена совета;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-Разрешение споров по проведению</w:t>
      </w:r>
      <w:r>
        <w:rPr>
          <w:rFonts w:ascii="Times New Roman" w:hAnsi="Times New Roman" w:cs="Times New Roman"/>
          <w:sz w:val="28"/>
          <w:szCs w:val="28"/>
        </w:rPr>
        <w:t xml:space="preserve"> </w:t>
      </w:r>
      <w:r w:rsidRPr="008B2ABD">
        <w:rPr>
          <w:rFonts w:ascii="Times New Roman" w:hAnsi="Times New Roman" w:cs="Times New Roman"/>
          <w:sz w:val="28"/>
          <w:szCs w:val="28"/>
        </w:rPr>
        <w:t>выборов.</w:t>
      </w:r>
    </w:p>
    <w:p w:rsidR="008B2ABD" w:rsidRDefault="008B2ABD" w:rsidP="008B2ABD">
      <w:pPr>
        <w:spacing w:after="0"/>
        <w:jc w:val="center"/>
        <w:rPr>
          <w:rFonts w:ascii="Times New Roman" w:hAnsi="Times New Roman" w:cs="Times New Roman"/>
          <w:sz w:val="28"/>
          <w:szCs w:val="28"/>
        </w:rPr>
      </w:pPr>
      <w:r w:rsidRPr="008B2ABD">
        <w:rPr>
          <w:rFonts w:ascii="Times New Roman" w:hAnsi="Times New Roman" w:cs="Times New Roman"/>
          <w:sz w:val="28"/>
          <w:szCs w:val="28"/>
        </w:rPr>
        <w:t>2. Организация выборов в управляющий совет</w:t>
      </w:r>
      <w:r>
        <w:rPr>
          <w:rFonts w:ascii="Times New Roman" w:hAnsi="Times New Roman" w:cs="Times New Roman"/>
          <w:sz w:val="28"/>
          <w:szCs w:val="28"/>
        </w:rPr>
        <w:t xml:space="preserve"> </w:t>
      </w:r>
      <w:r w:rsidRPr="008B2ABD">
        <w:rPr>
          <w:rFonts w:ascii="Times New Roman" w:hAnsi="Times New Roman" w:cs="Times New Roman"/>
          <w:sz w:val="28"/>
          <w:szCs w:val="28"/>
        </w:rPr>
        <w:t>школы</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2.1.Для проведения выборов в совет создается избирательная комиссия. В состав избирательной комиссии входят представители органов самоуправления школы (педагогического совета, административного совета, ученического совета и др.). Приказом директора утверждается состав избирательной комиссии и</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назначаются сроки выборов.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2.2.Избирательная комиссия: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-избирает из своего состава председателя и секретаря;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-назначает срок регистрации кандидатов от различных категорий избираемых членов совета;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-регистрирует кандидатов;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-вывешивает списки для ознакомления избирателей;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-рассматривает поданные отводы и в случае их обоснованности лишает кандидатов регистрации;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-проводит соответствующие собрания (конференции), </w:t>
      </w:r>
    </w:p>
    <w:p w:rsidR="00F651DF" w:rsidRDefault="00F651DF" w:rsidP="008B2ABD">
      <w:pPr>
        <w:spacing w:after="0"/>
        <w:jc w:val="both"/>
        <w:rPr>
          <w:rFonts w:ascii="Times New Roman" w:hAnsi="Times New Roman" w:cs="Times New Roman"/>
          <w:sz w:val="28"/>
          <w:szCs w:val="28"/>
        </w:rPr>
      </w:pPr>
      <w:r>
        <w:rPr>
          <w:rFonts w:ascii="Times New Roman" w:hAnsi="Times New Roman" w:cs="Times New Roman"/>
          <w:sz w:val="28"/>
          <w:szCs w:val="28"/>
        </w:rPr>
        <w:t>-</w:t>
      </w:r>
      <w:r w:rsidR="008B2ABD" w:rsidRPr="008B2ABD">
        <w:rPr>
          <w:rFonts w:ascii="Times New Roman" w:hAnsi="Times New Roman" w:cs="Times New Roman"/>
          <w:sz w:val="28"/>
          <w:szCs w:val="28"/>
        </w:rPr>
        <w:t xml:space="preserve">подводит итоги выборов членов совета;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lastRenderedPageBreak/>
        <w:t>-составляет список избранных членов совета и направляет его директору</w:t>
      </w:r>
      <w:r>
        <w:rPr>
          <w:rFonts w:ascii="Times New Roman" w:hAnsi="Times New Roman" w:cs="Times New Roman"/>
          <w:sz w:val="28"/>
          <w:szCs w:val="28"/>
        </w:rPr>
        <w:t xml:space="preserve"> </w:t>
      </w:r>
      <w:r w:rsidRPr="008B2ABD">
        <w:rPr>
          <w:rFonts w:ascii="Times New Roman" w:hAnsi="Times New Roman" w:cs="Times New Roman"/>
          <w:sz w:val="28"/>
          <w:szCs w:val="28"/>
        </w:rPr>
        <w:t>школы. По окончании полномочий ранее избранного совета выборы в новый совет назначаются за три месяца до этой даты и проводятся в течение последующих 14 дней после окончания</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полномочий прежнего совета.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2.3.Выборы совета назначаются, как правило, на время после окончания занятий в школе. О месте и времени проведения выборов извещаются все лица, имеющие право участвовать в выборах, не позднее чем за две недели до дня голосования. При этом должно быть подтверждение того, что информация была получена (уведомление о вручении). Для обеспечения более полного участия в выборах, выборы могут проводиться разновременно для разных категорий представителей совета, однако все избирательные собрания (конференции) должны</w:t>
      </w:r>
      <w:r>
        <w:rPr>
          <w:rFonts w:ascii="Times New Roman" w:hAnsi="Times New Roman" w:cs="Times New Roman"/>
          <w:sz w:val="28"/>
          <w:szCs w:val="28"/>
        </w:rPr>
        <w:t xml:space="preserve"> </w:t>
      </w:r>
      <w:r w:rsidRPr="008B2ABD">
        <w:rPr>
          <w:rFonts w:ascii="Times New Roman" w:hAnsi="Times New Roman" w:cs="Times New Roman"/>
          <w:sz w:val="28"/>
          <w:szCs w:val="28"/>
        </w:rPr>
        <w:t>быть организованы</w:t>
      </w:r>
      <w:r>
        <w:rPr>
          <w:rFonts w:ascii="Times New Roman" w:hAnsi="Times New Roman" w:cs="Times New Roman"/>
          <w:sz w:val="28"/>
          <w:szCs w:val="28"/>
        </w:rPr>
        <w:t xml:space="preserve"> </w:t>
      </w:r>
      <w:r w:rsidRPr="008B2ABD">
        <w:rPr>
          <w:rFonts w:ascii="Times New Roman" w:hAnsi="Times New Roman" w:cs="Times New Roman"/>
          <w:sz w:val="28"/>
          <w:szCs w:val="28"/>
        </w:rPr>
        <w:t>и проведены</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в течение 10 дней.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2.4.За подготовку и проведение выборов в совет, в том числе извещение участников выборов и регистрацию кандидатов, отвечает избирательная комиссия, которая при обязательном содействии администрации школы обеспечивает изготовление необходимых бюллетеней, обеспечивает контроль за участвующими в выборах (при необходимости проверяет документы, удостоверяющие личность, сверяет со списочным составом</w:t>
      </w:r>
      <w:r>
        <w:rPr>
          <w:rFonts w:ascii="Times New Roman" w:hAnsi="Times New Roman" w:cs="Times New Roman"/>
          <w:sz w:val="28"/>
          <w:szCs w:val="28"/>
        </w:rPr>
        <w:t xml:space="preserve"> </w:t>
      </w:r>
      <w:r w:rsidRPr="008B2ABD">
        <w:rPr>
          <w:rFonts w:ascii="Times New Roman" w:hAnsi="Times New Roman" w:cs="Times New Roman"/>
          <w:sz w:val="28"/>
          <w:szCs w:val="28"/>
        </w:rPr>
        <w:t>и др.) 2.5.Выборы по каждой из категорий представителей совета считаются состоявшимися при условии, если за предлагаемого кандидата проголосовало относительное большинство участников выборов при кворуме не менее половины присутствующих от списочного состава избирателей. 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действовать с целью побудить других участников к участию в выборах и к голосованию за или против определенных кандидатов. Подготовка и проведение всех мероприятий, связанных с выборами, должны</w:t>
      </w:r>
      <w:r>
        <w:rPr>
          <w:rFonts w:ascii="Times New Roman" w:hAnsi="Times New Roman" w:cs="Times New Roman"/>
          <w:sz w:val="28"/>
          <w:szCs w:val="28"/>
        </w:rPr>
        <w:t xml:space="preserve"> </w:t>
      </w:r>
      <w:r w:rsidRPr="008B2ABD">
        <w:rPr>
          <w:rFonts w:ascii="Times New Roman" w:hAnsi="Times New Roman" w:cs="Times New Roman"/>
          <w:sz w:val="28"/>
          <w:szCs w:val="28"/>
        </w:rPr>
        <w:t>осуществляться открыто и</w:t>
      </w:r>
      <w:r>
        <w:rPr>
          <w:rFonts w:ascii="Times New Roman" w:hAnsi="Times New Roman" w:cs="Times New Roman"/>
          <w:sz w:val="28"/>
          <w:szCs w:val="28"/>
        </w:rPr>
        <w:t xml:space="preserve"> со</w:t>
      </w:r>
      <w:r w:rsidRPr="008B2ABD">
        <w:rPr>
          <w:rFonts w:ascii="Times New Roman" w:hAnsi="Times New Roman" w:cs="Times New Roman"/>
          <w:sz w:val="28"/>
          <w:szCs w:val="28"/>
        </w:rPr>
        <w:t xml:space="preserve">гласно.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2</w:t>
      </w:r>
      <w:r>
        <w:rPr>
          <w:rFonts w:ascii="Times New Roman" w:hAnsi="Times New Roman" w:cs="Times New Roman"/>
          <w:sz w:val="28"/>
          <w:szCs w:val="28"/>
        </w:rPr>
        <w:t>.</w:t>
      </w:r>
      <w:r w:rsidRPr="008B2ABD">
        <w:rPr>
          <w:rFonts w:ascii="Times New Roman" w:hAnsi="Times New Roman" w:cs="Times New Roman"/>
          <w:sz w:val="28"/>
          <w:szCs w:val="28"/>
        </w:rPr>
        <w:t>3. Выборы</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в совет представителей родителей (законных представителей) обучающихся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3.1.Участие родителей в выборах является свободным и добровольным. Никто не вправе оказывать воздействие на родителей с целью принудить его к участию или неучастию в выборах либо воспрепятствовать его свободному волеизъявлению. Члены совета -родители -избираются только с их согласия быть избранными в состав совета.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3.2.В выборах участвуют все родители (законные представители) обучающихся всех ступеней образования,</w:t>
      </w:r>
      <w:r>
        <w:rPr>
          <w:rFonts w:ascii="Times New Roman" w:hAnsi="Times New Roman" w:cs="Times New Roman"/>
          <w:sz w:val="28"/>
          <w:szCs w:val="28"/>
        </w:rPr>
        <w:t xml:space="preserve"> </w:t>
      </w:r>
      <w:r w:rsidRPr="008B2ABD">
        <w:rPr>
          <w:rFonts w:ascii="Times New Roman" w:hAnsi="Times New Roman" w:cs="Times New Roman"/>
          <w:sz w:val="28"/>
          <w:szCs w:val="28"/>
        </w:rPr>
        <w:t>зачисленных на</w:t>
      </w:r>
      <w:r>
        <w:rPr>
          <w:rFonts w:ascii="Times New Roman" w:hAnsi="Times New Roman" w:cs="Times New Roman"/>
          <w:sz w:val="28"/>
          <w:szCs w:val="28"/>
        </w:rPr>
        <w:t xml:space="preserve"> </w:t>
      </w:r>
      <w:r w:rsidRPr="008B2ABD">
        <w:rPr>
          <w:rFonts w:ascii="Times New Roman" w:hAnsi="Times New Roman" w:cs="Times New Roman"/>
          <w:sz w:val="28"/>
          <w:szCs w:val="28"/>
        </w:rPr>
        <w:t>момент проведения выборов в списки</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lastRenderedPageBreak/>
        <w:t>3.3.Избранными в качестве членов совета могут быть родители, кандидатуры которых были выдвинуты и зарегистрированы избирательной комиссией. При этом от одной семьи</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может быть избран лишь один член совета. </w:t>
      </w:r>
    </w:p>
    <w:p w:rsidR="008B2ABD" w:rsidRDefault="008B2ABD" w:rsidP="008B2ABD">
      <w:pPr>
        <w:spacing w:after="0"/>
        <w:jc w:val="both"/>
        <w:rPr>
          <w:rFonts w:ascii="Times New Roman" w:hAnsi="Times New Roman" w:cs="Times New Roman"/>
          <w:sz w:val="28"/>
          <w:szCs w:val="28"/>
        </w:rPr>
      </w:pPr>
      <w:r>
        <w:rPr>
          <w:rFonts w:ascii="Times New Roman" w:hAnsi="Times New Roman" w:cs="Times New Roman"/>
          <w:sz w:val="28"/>
          <w:szCs w:val="28"/>
        </w:rPr>
        <w:t>3.4</w:t>
      </w:r>
      <w:r w:rsidRPr="008B2ABD">
        <w:rPr>
          <w:rFonts w:ascii="Times New Roman" w:hAnsi="Times New Roman" w:cs="Times New Roman"/>
          <w:sz w:val="28"/>
          <w:szCs w:val="28"/>
        </w:rPr>
        <w:t>. От родителей избираются 5 членов совета - для защиты прав и интересов обучающихся и родителей (законных представителей) данной ступени.</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 4. Выборы</w:t>
      </w:r>
      <w:r>
        <w:rPr>
          <w:rFonts w:ascii="Times New Roman" w:hAnsi="Times New Roman" w:cs="Times New Roman"/>
          <w:sz w:val="28"/>
          <w:szCs w:val="28"/>
        </w:rPr>
        <w:t xml:space="preserve"> </w:t>
      </w:r>
      <w:r w:rsidRPr="008B2ABD">
        <w:rPr>
          <w:rFonts w:ascii="Times New Roman" w:hAnsi="Times New Roman" w:cs="Times New Roman"/>
          <w:sz w:val="28"/>
          <w:szCs w:val="28"/>
        </w:rPr>
        <w:t>в совет представителей обучающихся третьей ступени</w:t>
      </w:r>
      <w:r>
        <w:rPr>
          <w:rFonts w:ascii="Times New Roman" w:hAnsi="Times New Roman" w:cs="Times New Roman"/>
          <w:sz w:val="28"/>
          <w:szCs w:val="28"/>
        </w:rPr>
        <w:t xml:space="preserve"> </w:t>
      </w:r>
      <w:r w:rsidRPr="008B2ABD">
        <w:rPr>
          <w:rFonts w:ascii="Times New Roman" w:hAnsi="Times New Roman" w:cs="Times New Roman"/>
          <w:sz w:val="28"/>
          <w:szCs w:val="28"/>
        </w:rPr>
        <w:t>школы. 4.1.В состав совета избираются по одному представителю от обучающихся от каждой параллели классов второй, третьей ступени школы. Участие обучающихся в выборах является свободным и добровольным. Никто не вправе оказывать воздействие на обучающихся с целью принудить его к участию или неучастию в выборах либо воспрепятствовать его свободному волеизъявлению. Члены совета — обучающиеся - избираются только с их согласия быть избранными в состав совета.</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 4.2.Членысовета из числа обучающихся второй, третьей ступени</w:t>
      </w:r>
      <w:r>
        <w:rPr>
          <w:rFonts w:ascii="Times New Roman" w:hAnsi="Times New Roman" w:cs="Times New Roman"/>
          <w:sz w:val="28"/>
          <w:szCs w:val="28"/>
        </w:rPr>
        <w:t xml:space="preserve"> </w:t>
      </w:r>
      <w:r w:rsidRPr="008B2ABD">
        <w:rPr>
          <w:rFonts w:ascii="Times New Roman" w:hAnsi="Times New Roman" w:cs="Times New Roman"/>
          <w:sz w:val="28"/>
          <w:szCs w:val="28"/>
        </w:rPr>
        <w:t>школы</w:t>
      </w:r>
      <w:r>
        <w:rPr>
          <w:rFonts w:ascii="Times New Roman" w:hAnsi="Times New Roman" w:cs="Times New Roman"/>
          <w:sz w:val="28"/>
          <w:szCs w:val="28"/>
        </w:rPr>
        <w:t xml:space="preserve"> </w:t>
      </w:r>
      <w:r w:rsidRPr="008B2ABD">
        <w:rPr>
          <w:rFonts w:ascii="Times New Roman" w:hAnsi="Times New Roman" w:cs="Times New Roman"/>
          <w:sz w:val="28"/>
          <w:szCs w:val="28"/>
        </w:rPr>
        <w:t>избираются общим</w:t>
      </w:r>
      <w:r>
        <w:rPr>
          <w:rFonts w:ascii="Times New Roman" w:hAnsi="Times New Roman" w:cs="Times New Roman"/>
          <w:sz w:val="28"/>
          <w:szCs w:val="28"/>
        </w:rPr>
        <w:t xml:space="preserve"> </w:t>
      </w:r>
      <w:r w:rsidRPr="008B2ABD">
        <w:rPr>
          <w:rFonts w:ascii="Times New Roman" w:hAnsi="Times New Roman" w:cs="Times New Roman"/>
          <w:sz w:val="28"/>
          <w:szCs w:val="28"/>
        </w:rPr>
        <w:t>собранием</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параллели классов третьей ступени.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4.3.От обучающихся избираются два члена совета, по одному от второй, третьей ступени.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4.4.Выборы проводятся тайным голосованием обучающихся. Собрания параллелей проводятся независимо друг от друга. Избранными от параллели второй, третьей ступени считается кандидат, набравший простое большинство голосов при Кворуме не менее 2/3 присутствующих на собрании обучающихся. Обучающиеся должны быть проинформированы о результатах выборов в недельный срок с</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момента проведения выборов.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5. Выборы</w:t>
      </w:r>
      <w:r>
        <w:rPr>
          <w:rFonts w:ascii="Times New Roman" w:hAnsi="Times New Roman" w:cs="Times New Roman"/>
          <w:sz w:val="28"/>
          <w:szCs w:val="28"/>
        </w:rPr>
        <w:t xml:space="preserve"> </w:t>
      </w:r>
      <w:r w:rsidRPr="008B2ABD">
        <w:rPr>
          <w:rFonts w:ascii="Times New Roman" w:hAnsi="Times New Roman" w:cs="Times New Roman"/>
          <w:sz w:val="28"/>
          <w:szCs w:val="28"/>
        </w:rPr>
        <w:t>в</w:t>
      </w:r>
      <w:r>
        <w:rPr>
          <w:rFonts w:ascii="Times New Roman" w:hAnsi="Times New Roman" w:cs="Times New Roman"/>
          <w:sz w:val="28"/>
          <w:szCs w:val="28"/>
        </w:rPr>
        <w:t xml:space="preserve"> </w:t>
      </w:r>
      <w:r w:rsidRPr="008B2ABD">
        <w:rPr>
          <w:rFonts w:ascii="Times New Roman" w:hAnsi="Times New Roman" w:cs="Times New Roman"/>
          <w:sz w:val="28"/>
          <w:szCs w:val="28"/>
        </w:rPr>
        <w:t>Совет представителей трудового коллектива</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5.1.Участие представителей трудового коллектива в выборах является свободными добровольным. Никто не вправе оказывать воздействие на члена трудового коллектива с целью принудить его к участию или неучастию в выборах либо воспрепятствовать его свободному волеизъявлению. Члены совета — представители трудового коллектива - избираются только с их согласия быть избранными в состав совета.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5.2.Члены совета из числа работников избираются общим собранием работников трудового коллектива</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5.3.От работников школы в совет избираются 3 челове</w:t>
      </w:r>
      <w:r>
        <w:rPr>
          <w:rFonts w:ascii="Times New Roman" w:hAnsi="Times New Roman" w:cs="Times New Roman"/>
          <w:sz w:val="28"/>
          <w:szCs w:val="28"/>
        </w:rPr>
        <w:t>к</w:t>
      </w:r>
      <w:r w:rsidRPr="008B2ABD">
        <w:rPr>
          <w:rFonts w:ascii="Times New Roman" w:hAnsi="Times New Roman" w:cs="Times New Roman"/>
          <w:sz w:val="28"/>
          <w:szCs w:val="28"/>
        </w:rPr>
        <w:t>а, которые должны</w:t>
      </w:r>
      <w:r>
        <w:rPr>
          <w:rFonts w:ascii="Times New Roman" w:hAnsi="Times New Roman" w:cs="Times New Roman"/>
          <w:sz w:val="28"/>
          <w:szCs w:val="28"/>
        </w:rPr>
        <w:t xml:space="preserve"> </w:t>
      </w:r>
      <w:r w:rsidRPr="008B2ABD">
        <w:rPr>
          <w:rFonts w:ascii="Times New Roman" w:hAnsi="Times New Roman" w:cs="Times New Roman"/>
          <w:sz w:val="28"/>
          <w:szCs w:val="28"/>
        </w:rPr>
        <w:t>являться педагогическими работниками</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5.4.Выборы считаются состоявшимися, если за кандидата проголосовало простое большинство присутствующих на собрании при кворуме не менее 2/3 от списочного состава</w:t>
      </w:r>
      <w:r>
        <w:rPr>
          <w:rFonts w:ascii="Times New Roman" w:hAnsi="Times New Roman" w:cs="Times New Roman"/>
          <w:sz w:val="28"/>
          <w:szCs w:val="28"/>
        </w:rPr>
        <w:t xml:space="preserve"> </w:t>
      </w:r>
      <w:r w:rsidRPr="008B2ABD">
        <w:rPr>
          <w:rFonts w:ascii="Times New Roman" w:hAnsi="Times New Roman" w:cs="Times New Roman"/>
          <w:sz w:val="28"/>
          <w:szCs w:val="28"/>
        </w:rPr>
        <w:t>работников.</w:t>
      </w:r>
    </w:p>
    <w:p w:rsidR="008B2ABD" w:rsidRDefault="008B2ABD" w:rsidP="008B2ABD">
      <w:pPr>
        <w:spacing w:after="0"/>
        <w:jc w:val="center"/>
        <w:rPr>
          <w:rFonts w:ascii="Times New Roman" w:hAnsi="Times New Roman" w:cs="Times New Roman"/>
          <w:sz w:val="28"/>
          <w:szCs w:val="28"/>
        </w:rPr>
      </w:pPr>
      <w:r w:rsidRPr="008B2ABD">
        <w:rPr>
          <w:rFonts w:ascii="Times New Roman" w:hAnsi="Times New Roman" w:cs="Times New Roman"/>
          <w:sz w:val="28"/>
          <w:szCs w:val="28"/>
        </w:rPr>
        <w:t>6. Оформление результатов выборов</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lastRenderedPageBreak/>
        <w:t xml:space="preserve"> 6.1.Проведение всех выборных собраний, в том числе по выборам делегатов на конференцию</w:t>
      </w:r>
      <w:r>
        <w:rPr>
          <w:rFonts w:ascii="Times New Roman" w:hAnsi="Times New Roman" w:cs="Times New Roman"/>
          <w:sz w:val="28"/>
          <w:szCs w:val="28"/>
        </w:rPr>
        <w:t xml:space="preserve"> </w:t>
      </w:r>
      <w:r w:rsidRPr="008B2ABD">
        <w:rPr>
          <w:rFonts w:ascii="Times New Roman" w:hAnsi="Times New Roman" w:cs="Times New Roman"/>
          <w:sz w:val="28"/>
          <w:szCs w:val="28"/>
        </w:rPr>
        <w:t>и проведение конференции, оформляется протоколами. 6.2.Контроль за соблюдением установленных Уставом школы и Положениями правил избрания совета осущес</w:t>
      </w:r>
      <w:r>
        <w:rPr>
          <w:rFonts w:ascii="Times New Roman" w:hAnsi="Times New Roman" w:cs="Times New Roman"/>
          <w:sz w:val="28"/>
          <w:szCs w:val="28"/>
        </w:rPr>
        <w:t xml:space="preserve">твляет избирательная комиссия.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 6.3. В случае выявления нарушений в ходе проведения соб</w:t>
      </w:r>
      <w:r>
        <w:rPr>
          <w:rFonts w:ascii="Times New Roman" w:hAnsi="Times New Roman" w:cs="Times New Roman"/>
          <w:sz w:val="28"/>
          <w:szCs w:val="28"/>
        </w:rPr>
        <w:t>раний (конференций) в период до</w:t>
      </w:r>
      <w:r w:rsidRPr="008B2ABD">
        <w:rPr>
          <w:rFonts w:ascii="Times New Roman" w:hAnsi="Times New Roman" w:cs="Times New Roman"/>
          <w:sz w:val="28"/>
          <w:szCs w:val="28"/>
        </w:rPr>
        <w:t xml:space="preserve"> формирования совета эти собрания (конференции) по представлению избирательной комиссии считаются неправомочными, а выборы несостоявшимися и недействительными. Соответствующий локальный акт издает директор школы. При этом указанные собрания (конференции) проводятся заново. В случае выявления нарушений, допущенных в ходе выборов, после формирования совета, по представлению избирательной комиссии совет распускается. При этом назначаются</w:t>
      </w:r>
      <w:r>
        <w:rPr>
          <w:rFonts w:ascii="Times New Roman" w:hAnsi="Times New Roman" w:cs="Times New Roman"/>
          <w:sz w:val="28"/>
          <w:szCs w:val="28"/>
        </w:rPr>
        <w:t xml:space="preserve"> </w:t>
      </w:r>
      <w:r w:rsidRPr="008B2ABD">
        <w:rPr>
          <w:rFonts w:ascii="Times New Roman" w:hAnsi="Times New Roman" w:cs="Times New Roman"/>
          <w:sz w:val="28"/>
          <w:szCs w:val="28"/>
        </w:rPr>
        <w:t>новые выборы</w:t>
      </w:r>
      <w:r>
        <w:rPr>
          <w:rFonts w:ascii="Times New Roman" w:hAnsi="Times New Roman" w:cs="Times New Roman"/>
          <w:sz w:val="28"/>
          <w:szCs w:val="28"/>
        </w:rPr>
        <w:t xml:space="preserve"> </w:t>
      </w:r>
      <w:r w:rsidRPr="008B2ABD">
        <w:rPr>
          <w:rFonts w:ascii="Times New Roman" w:hAnsi="Times New Roman" w:cs="Times New Roman"/>
          <w:sz w:val="28"/>
          <w:szCs w:val="28"/>
        </w:rPr>
        <w:t>Совета.</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 6.4. Совет считается избранным и уполномоченным на проведение процедуры кооптации с момента издания приказа директором школы, в котором объявляется состав совета и назначается дата первого заседания. </w:t>
      </w:r>
    </w:p>
    <w:p w:rsidR="008B2ABD" w:rsidRDefault="008B2ABD" w:rsidP="008B2ABD">
      <w:pPr>
        <w:spacing w:after="0"/>
        <w:jc w:val="center"/>
        <w:rPr>
          <w:rFonts w:ascii="Times New Roman" w:hAnsi="Times New Roman" w:cs="Times New Roman"/>
          <w:sz w:val="28"/>
          <w:szCs w:val="28"/>
        </w:rPr>
      </w:pPr>
      <w:r w:rsidRPr="008B2ABD">
        <w:rPr>
          <w:rFonts w:ascii="Times New Roman" w:hAnsi="Times New Roman" w:cs="Times New Roman"/>
          <w:sz w:val="28"/>
          <w:szCs w:val="28"/>
        </w:rPr>
        <w:t>7. Исключение члена совета</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7.1.Член совета выводится из состава решением совета в следующих случаях: -пропуск более двух заседаний совета без уважительной причины;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-при выявлении или наличии обстоятельств, препятствующих участию в раб</w:t>
      </w:r>
      <w:r>
        <w:rPr>
          <w:rFonts w:ascii="Times New Roman" w:hAnsi="Times New Roman" w:cs="Times New Roman"/>
          <w:sz w:val="28"/>
          <w:szCs w:val="28"/>
        </w:rPr>
        <w:t>оте совета, предусмотренных п.</w:t>
      </w:r>
      <w:r w:rsidRPr="008B2ABD">
        <w:rPr>
          <w:rFonts w:ascii="Times New Roman" w:hAnsi="Times New Roman" w:cs="Times New Roman"/>
          <w:sz w:val="28"/>
          <w:szCs w:val="28"/>
        </w:rPr>
        <w:t xml:space="preserve"> 1.3. настоящего Положения;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-по его</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желанию, выраженному в письменной форме;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-при отзыве представителя учредителя; </w:t>
      </w:r>
    </w:p>
    <w:p w:rsidR="00F651DF"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-при увольнении с работы</w:t>
      </w:r>
      <w:r>
        <w:rPr>
          <w:rFonts w:ascii="Times New Roman" w:hAnsi="Times New Roman" w:cs="Times New Roman"/>
          <w:sz w:val="28"/>
          <w:szCs w:val="28"/>
        </w:rPr>
        <w:t xml:space="preserve"> </w:t>
      </w:r>
      <w:r w:rsidRPr="008B2ABD">
        <w:rPr>
          <w:rFonts w:ascii="Times New Roman" w:hAnsi="Times New Roman" w:cs="Times New Roman"/>
          <w:sz w:val="28"/>
          <w:szCs w:val="28"/>
        </w:rPr>
        <w:t>директора</w:t>
      </w:r>
      <w:r>
        <w:rPr>
          <w:rFonts w:ascii="Times New Roman" w:hAnsi="Times New Roman" w:cs="Times New Roman"/>
          <w:sz w:val="28"/>
          <w:szCs w:val="28"/>
        </w:rPr>
        <w:t xml:space="preserve"> </w:t>
      </w:r>
      <w:r w:rsidRPr="008B2ABD">
        <w:rPr>
          <w:rFonts w:ascii="Times New Roman" w:hAnsi="Times New Roman" w:cs="Times New Roman"/>
          <w:sz w:val="28"/>
          <w:szCs w:val="28"/>
        </w:rPr>
        <w:t xml:space="preserve">школы, представителя учредителя или работника школы, являющегося членом совета; </w:t>
      </w:r>
    </w:p>
    <w:p w:rsid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-в</w:t>
      </w:r>
      <w:r>
        <w:rPr>
          <w:rFonts w:ascii="Times New Roman" w:hAnsi="Times New Roman" w:cs="Times New Roman"/>
          <w:sz w:val="28"/>
          <w:szCs w:val="28"/>
        </w:rPr>
        <w:t xml:space="preserve"> </w:t>
      </w:r>
      <w:r w:rsidRPr="008B2ABD">
        <w:rPr>
          <w:rFonts w:ascii="Times New Roman" w:hAnsi="Times New Roman" w:cs="Times New Roman"/>
          <w:sz w:val="28"/>
          <w:szCs w:val="28"/>
        </w:rPr>
        <w:t>случае совершения аморального проступка, несовместимого с выполнением воспитательных функций, а также за</w:t>
      </w:r>
      <w:r>
        <w:rPr>
          <w:rFonts w:ascii="Times New Roman" w:hAnsi="Times New Roman" w:cs="Times New Roman"/>
          <w:sz w:val="28"/>
          <w:szCs w:val="28"/>
        </w:rPr>
        <w:t xml:space="preserve"> </w:t>
      </w:r>
      <w:r w:rsidRPr="008B2ABD">
        <w:rPr>
          <w:rFonts w:ascii="Times New Roman" w:hAnsi="Times New Roman" w:cs="Times New Roman"/>
          <w:sz w:val="28"/>
          <w:szCs w:val="28"/>
        </w:rPr>
        <w:t>применение действий, связанных с физическим</w:t>
      </w:r>
      <w:r>
        <w:rPr>
          <w:rFonts w:ascii="Times New Roman" w:hAnsi="Times New Roman" w:cs="Times New Roman"/>
          <w:sz w:val="28"/>
          <w:szCs w:val="28"/>
        </w:rPr>
        <w:t xml:space="preserve"> </w:t>
      </w:r>
      <w:r w:rsidRPr="008B2ABD">
        <w:rPr>
          <w:rFonts w:ascii="Times New Roman" w:hAnsi="Times New Roman" w:cs="Times New Roman"/>
          <w:sz w:val="28"/>
          <w:szCs w:val="28"/>
        </w:rPr>
        <w:t>или психическим</w:t>
      </w:r>
      <w:r>
        <w:rPr>
          <w:rFonts w:ascii="Times New Roman" w:hAnsi="Times New Roman" w:cs="Times New Roman"/>
          <w:sz w:val="28"/>
          <w:szCs w:val="28"/>
        </w:rPr>
        <w:t xml:space="preserve"> </w:t>
      </w:r>
      <w:r w:rsidRPr="008B2ABD">
        <w:rPr>
          <w:rFonts w:ascii="Times New Roman" w:hAnsi="Times New Roman" w:cs="Times New Roman"/>
          <w:sz w:val="28"/>
          <w:szCs w:val="28"/>
        </w:rPr>
        <w:t>насилием</w:t>
      </w:r>
      <w:r>
        <w:rPr>
          <w:rFonts w:ascii="Times New Roman" w:hAnsi="Times New Roman" w:cs="Times New Roman"/>
          <w:sz w:val="28"/>
          <w:szCs w:val="28"/>
        </w:rPr>
        <w:t xml:space="preserve"> </w:t>
      </w:r>
      <w:r w:rsidRPr="008B2ABD">
        <w:rPr>
          <w:rFonts w:ascii="Times New Roman" w:hAnsi="Times New Roman" w:cs="Times New Roman"/>
          <w:sz w:val="28"/>
          <w:szCs w:val="28"/>
        </w:rPr>
        <w:t>над личностью обучающихся.</w:t>
      </w:r>
    </w:p>
    <w:p w:rsidR="00CB35EE" w:rsidRPr="008B2ABD" w:rsidRDefault="008B2ABD" w:rsidP="008B2ABD">
      <w:pPr>
        <w:spacing w:after="0"/>
        <w:jc w:val="both"/>
        <w:rPr>
          <w:rFonts w:ascii="Times New Roman" w:hAnsi="Times New Roman" w:cs="Times New Roman"/>
          <w:sz w:val="28"/>
          <w:szCs w:val="28"/>
        </w:rPr>
      </w:pPr>
      <w:r w:rsidRPr="008B2ABD">
        <w:rPr>
          <w:rFonts w:ascii="Times New Roman" w:hAnsi="Times New Roman" w:cs="Times New Roman"/>
          <w:sz w:val="28"/>
          <w:szCs w:val="28"/>
        </w:rPr>
        <w:t xml:space="preserve"> 7.2.Решение о выводе из состава совета принимается советом. При этом совет принимает меры для замещения выбывшего члена совета в порядке, предусмотренном настоящим Положением (довыборы) и Положением</w:t>
      </w:r>
      <w:r>
        <w:rPr>
          <w:rFonts w:ascii="Times New Roman" w:hAnsi="Times New Roman" w:cs="Times New Roman"/>
          <w:sz w:val="28"/>
          <w:szCs w:val="28"/>
        </w:rPr>
        <w:t xml:space="preserve"> </w:t>
      </w:r>
      <w:r w:rsidRPr="008B2ABD">
        <w:rPr>
          <w:rFonts w:ascii="Times New Roman" w:hAnsi="Times New Roman" w:cs="Times New Roman"/>
          <w:sz w:val="28"/>
          <w:szCs w:val="28"/>
        </w:rPr>
        <w:t>о кооптации членов совета.</w:t>
      </w:r>
    </w:p>
    <w:sectPr w:rsidR="00CB35EE" w:rsidRPr="008B2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BD"/>
    <w:rsid w:val="00796060"/>
    <w:rsid w:val="008B2ABD"/>
    <w:rsid w:val="00CB35EE"/>
    <w:rsid w:val="00F6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8B04E-01C5-45FA-9796-8CC6CEB9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2022-11-02T11:53:00Z</cp:lastPrinted>
  <dcterms:created xsi:type="dcterms:W3CDTF">2021-10-27T08:02:00Z</dcterms:created>
  <dcterms:modified xsi:type="dcterms:W3CDTF">2022-11-29T07:10:00Z</dcterms:modified>
</cp:coreProperties>
</file>