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887" w:rsidRDefault="005060F0" w:rsidP="005060F0">
      <w:pPr>
        <w:pStyle w:val="a3"/>
        <w:ind w:left="1131" w:hanging="98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1B9CF72">
            <wp:extent cx="6809740" cy="10059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3887" w:rsidRDefault="00F03887">
      <w:pPr>
        <w:rPr>
          <w:sz w:val="20"/>
        </w:rPr>
        <w:sectPr w:rsidR="00F03887">
          <w:type w:val="continuous"/>
          <w:pgSz w:w="11910" w:h="16840"/>
          <w:pgMar w:top="1120" w:right="680" w:bottom="280" w:left="600" w:header="720" w:footer="720" w:gutter="0"/>
          <w:cols w:space="720"/>
        </w:sectPr>
      </w:pPr>
    </w:p>
    <w:p w:rsidR="00F03887" w:rsidRDefault="00F104EE">
      <w:pPr>
        <w:pStyle w:val="1"/>
        <w:spacing w:before="71"/>
        <w:ind w:left="4642" w:right="222" w:hanging="3474"/>
      </w:pPr>
      <w:r>
        <w:lastRenderedPageBreak/>
        <w:t>СОДЕРЖАНИЕ КУРСА, ПРЕДМЕТА "ЛИТЕРАТУРНОЕ ЧТЕНИЕ НА РУССКОМ</w:t>
      </w:r>
      <w:r>
        <w:rPr>
          <w:spacing w:val="-58"/>
        </w:rPr>
        <w:t xml:space="preserve"> </w:t>
      </w:r>
      <w:r>
        <w:t>ЯЗЫКЕ"</w:t>
      </w:r>
      <w:r>
        <w:rPr>
          <w:spacing w:val="-1"/>
        </w:rPr>
        <w:t xml:space="preserve"> </w:t>
      </w:r>
      <w:r>
        <w:t>(2 КЛАСС)</w:t>
      </w:r>
    </w:p>
    <w:p w:rsidR="00F03887" w:rsidRDefault="00F104EE">
      <w:pPr>
        <w:pStyle w:val="a3"/>
        <w:spacing w:line="237" w:lineRule="auto"/>
        <w:ind w:right="47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образования, планируемых результатов</w:t>
      </w:r>
      <w:r>
        <w:rPr>
          <w:spacing w:val="-5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образования, разработана на основе авторской программы «Родной</w:t>
      </w:r>
      <w:r>
        <w:rPr>
          <w:spacing w:val="-57"/>
        </w:rPr>
        <w:t xml:space="preserve"> </w:t>
      </w:r>
      <w:r>
        <w:t>язык(русский)»,</w:t>
      </w:r>
      <w:r>
        <w:rPr>
          <w:spacing w:val="1"/>
        </w:rPr>
        <w:t xml:space="preserve"> </w:t>
      </w:r>
      <w:r>
        <w:t>входящая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 авторского коллектива: Александровой О.М., Вербицкой Л.А., Богданова</w:t>
      </w:r>
      <w:r>
        <w:rPr>
          <w:spacing w:val="1"/>
        </w:rPr>
        <w:t xml:space="preserve"> </w:t>
      </w:r>
      <w:r>
        <w:t>С.И.,</w:t>
      </w:r>
      <w:r>
        <w:rPr>
          <w:spacing w:val="-1"/>
        </w:rPr>
        <w:t xml:space="preserve"> </w:t>
      </w:r>
      <w:r>
        <w:t>Кузнецовой М.И,</w:t>
      </w:r>
      <w:r>
        <w:rPr>
          <w:spacing w:val="-2"/>
        </w:rPr>
        <w:t xml:space="preserve"> </w:t>
      </w:r>
      <w:proofErr w:type="spellStart"/>
      <w:r>
        <w:t>ПетленкоЛ.В</w:t>
      </w:r>
      <w:proofErr w:type="spellEnd"/>
      <w:r>
        <w:t>., Романовой</w:t>
      </w:r>
      <w:r>
        <w:rPr>
          <w:spacing w:val="-1"/>
        </w:rPr>
        <w:t xml:space="preserve"> </w:t>
      </w:r>
      <w:r>
        <w:t xml:space="preserve">В.Ю., </w:t>
      </w:r>
      <w:proofErr w:type="spellStart"/>
      <w:r>
        <w:t>Ковган</w:t>
      </w:r>
      <w:proofErr w:type="spellEnd"/>
      <w:r>
        <w:rPr>
          <w:spacing w:val="-1"/>
        </w:rPr>
        <w:t xml:space="preserve"> </w:t>
      </w:r>
      <w:r>
        <w:t>Т.В.</w:t>
      </w:r>
    </w:p>
    <w:p w:rsidR="00F03887" w:rsidRDefault="00F03887">
      <w:pPr>
        <w:pStyle w:val="a3"/>
        <w:spacing w:before="4"/>
        <w:ind w:left="0"/>
        <w:jc w:val="left"/>
        <w:rPr>
          <w:sz w:val="23"/>
        </w:rPr>
      </w:pPr>
    </w:p>
    <w:p w:rsidR="00F03887" w:rsidRDefault="00F104EE">
      <w:pPr>
        <w:pStyle w:val="1"/>
        <w:spacing w:before="1" w:line="274" w:lineRule="exact"/>
        <w:jc w:val="both"/>
      </w:pPr>
      <w:r>
        <w:t>Учебно-методический</w:t>
      </w:r>
      <w:r>
        <w:rPr>
          <w:spacing w:val="-6"/>
        </w:rPr>
        <w:t xml:space="preserve"> </w:t>
      </w:r>
      <w:r>
        <w:t>комплект</w:t>
      </w:r>
    </w:p>
    <w:p w:rsidR="00F03887" w:rsidRDefault="00F104EE">
      <w:pPr>
        <w:pStyle w:val="a3"/>
        <w:ind w:right="167"/>
      </w:pPr>
      <w:r>
        <w:t>Авторская программа Александровой О.М., Вербицкой Л.А., Богданова С.И., Кузнецовой</w:t>
      </w:r>
      <w:r>
        <w:rPr>
          <w:spacing w:val="1"/>
        </w:rPr>
        <w:t xml:space="preserve"> </w:t>
      </w:r>
      <w:r>
        <w:t xml:space="preserve">М.И, </w:t>
      </w:r>
      <w:proofErr w:type="spellStart"/>
      <w:r>
        <w:t>ПетленкоЛ.В</w:t>
      </w:r>
      <w:proofErr w:type="spellEnd"/>
      <w:r>
        <w:t xml:space="preserve">., Романовой В.Ю., </w:t>
      </w:r>
      <w:proofErr w:type="spellStart"/>
      <w:r>
        <w:t>Ковган</w:t>
      </w:r>
      <w:proofErr w:type="spellEnd"/>
      <w:r>
        <w:t xml:space="preserve"> Т.В. по предмету «Литературное чтение 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proofErr w:type="gramStart"/>
      <w:r>
        <w:t>»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входящая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литература».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классы: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учреждений. М.:</w:t>
      </w:r>
      <w:r>
        <w:rPr>
          <w:spacing w:val="-1"/>
        </w:rPr>
        <w:t xml:space="preserve"> </w:t>
      </w:r>
      <w:r>
        <w:t>Просвещение, 2019.</w:t>
      </w:r>
    </w:p>
    <w:p w:rsidR="00F03887" w:rsidRDefault="00F104EE">
      <w:pPr>
        <w:pStyle w:val="a3"/>
        <w:ind w:right="166" w:firstLine="707"/>
      </w:pPr>
      <w:r>
        <w:rPr>
          <w:b/>
        </w:rPr>
        <w:t xml:space="preserve">Цель: </w:t>
      </w:r>
      <w:r>
        <w:t>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ценностей.</w:t>
      </w:r>
    </w:p>
    <w:p w:rsidR="00F03887" w:rsidRDefault="00F104EE">
      <w:pPr>
        <w:pStyle w:val="1"/>
        <w:spacing w:before="3" w:line="274" w:lineRule="exact"/>
        <w:ind w:left="1810"/>
        <w:jc w:val="both"/>
      </w:pPr>
      <w:proofErr w:type="gramStart"/>
      <w:r>
        <w:t>Задачи :</w:t>
      </w:r>
      <w:proofErr w:type="gramEnd"/>
    </w:p>
    <w:p w:rsidR="00F03887" w:rsidRDefault="00F104EE">
      <w:pPr>
        <w:pStyle w:val="a4"/>
        <w:numPr>
          <w:ilvl w:val="0"/>
          <w:numId w:val="3"/>
        </w:numPr>
        <w:tabs>
          <w:tab w:val="left" w:pos="1822"/>
        </w:tabs>
        <w:ind w:right="16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прочитанное;</w:t>
      </w:r>
    </w:p>
    <w:p w:rsidR="00F03887" w:rsidRDefault="00F104EE">
      <w:pPr>
        <w:pStyle w:val="a4"/>
        <w:numPr>
          <w:ilvl w:val="0"/>
          <w:numId w:val="3"/>
        </w:numPr>
        <w:tabs>
          <w:tab w:val="left" w:pos="1822"/>
        </w:tabs>
        <w:ind w:right="171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чащихся;</w:t>
      </w:r>
    </w:p>
    <w:p w:rsidR="00F03887" w:rsidRDefault="00F104EE">
      <w:pPr>
        <w:pStyle w:val="a4"/>
        <w:numPr>
          <w:ilvl w:val="0"/>
          <w:numId w:val="3"/>
        </w:numPr>
        <w:tabs>
          <w:tab w:val="left" w:pos="1822"/>
        </w:tabs>
        <w:ind w:right="17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изящной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слух;</w:t>
      </w:r>
    </w:p>
    <w:p w:rsidR="00F03887" w:rsidRDefault="00F104EE">
      <w:pPr>
        <w:pStyle w:val="a4"/>
        <w:numPr>
          <w:ilvl w:val="0"/>
          <w:numId w:val="3"/>
        </w:numPr>
        <w:tabs>
          <w:tab w:val="left" w:pos="1822"/>
        </w:tabs>
        <w:ind w:right="172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03887" w:rsidRDefault="00F104EE">
      <w:pPr>
        <w:pStyle w:val="a4"/>
        <w:numPr>
          <w:ilvl w:val="0"/>
          <w:numId w:val="3"/>
        </w:numPr>
        <w:tabs>
          <w:tab w:val="left" w:pos="1822"/>
        </w:tabs>
        <w:ind w:right="171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природе;</w:t>
      </w:r>
    </w:p>
    <w:p w:rsidR="00F03887" w:rsidRDefault="00F104EE">
      <w:pPr>
        <w:pStyle w:val="a4"/>
        <w:numPr>
          <w:ilvl w:val="0"/>
          <w:numId w:val="3"/>
        </w:numPr>
        <w:tabs>
          <w:tab w:val="left" w:pos="1822"/>
        </w:tabs>
        <w:ind w:right="174"/>
        <w:rPr>
          <w:sz w:val="24"/>
        </w:rPr>
      </w:pPr>
      <w:r>
        <w:rPr>
          <w:sz w:val="24"/>
        </w:rPr>
        <w:t>формировать эстетическое отношение ребенка к жизни, приобщая его к классике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F03887" w:rsidRDefault="00F104EE">
      <w:pPr>
        <w:pStyle w:val="a4"/>
        <w:numPr>
          <w:ilvl w:val="0"/>
          <w:numId w:val="3"/>
        </w:numPr>
        <w:tabs>
          <w:tab w:val="left" w:pos="1822"/>
        </w:tabs>
        <w:ind w:right="174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сложности;</w:t>
      </w:r>
    </w:p>
    <w:p w:rsidR="00F03887" w:rsidRDefault="00F104EE">
      <w:pPr>
        <w:pStyle w:val="a4"/>
        <w:numPr>
          <w:ilvl w:val="0"/>
          <w:numId w:val="3"/>
        </w:numPr>
        <w:tabs>
          <w:tab w:val="left" w:pos="1822"/>
        </w:tabs>
        <w:ind w:right="168"/>
        <w:rPr>
          <w:sz w:val="24"/>
        </w:rPr>
      </w:pPr>
      <w:r>
        <w:rPr>
          <w:sz w:val="24"/>
        </w:rPr>
        <w:t>расширять кругозор детей через чтение книг различных жанров, разнообразных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и тематике, обогащать нравственно-эстетический и 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F03887" w:rsidRDefault="00F104EE">
      <w:pPr>
        <w:pStyle w:val="a4"/>
        <w:numPr>
          <w:ilvl w:val="0"/>
          <w:numId w:val="3"/>
        </w:numPr>
        <w:tabs>
          <w:tab w:val="left" w:pos="1822"/>
        </w:tabs>
        <w:ind w:right="175"/>
        <w:rPr>
          <w:sz w:val="24"/>
        </w:rPr>
      </w:pPr>
      <w:r>
        <w:rPr>
          <w:sz w:val="24"/>
        </w:rPr>
        <w:t>обеспечивать развитие речи учащихся и активно формировать навыки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умения;</w:t>
      </w:r>
    </w:p>
    <w:p w:rsidR="00F03887" w:rsidRDefault="00F104EE">
      <w:pPr>
        <w:pStyle w:val="a4"/>
        <w:numPr>
          <w:ilvl w:val="0"/>
          <w:numId w:val="3"/>
        </w:numPr>
        <w:tabs>
          <w:tab w:val="left" w:pos="1822"/>
        </w:tabs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F03887" w:rsidRDefault="00F104EE">
      <w:pPr>
        <w:pStyle w:val="a4"/>
        <w:numPr>
          <w:ilvl w:val="0"/>
          <w:numId w:val="3"/>
        </w:numPr>
        <w:tabs>
          <w:tab w:val="left" w:pos="1822"/>
        </w:tabs>
        <w:ind w:right="17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произведений.</w:t>
      </w:r>
    </w:p>
    <w:p w:rsidR="00F03887" w:rsidRDefault="00F03887">
      <w:pPr>
        <w:pStyle w:val="a3"/>
        <w:spacing w:before="4"/>
        <w:ind w:left="0"/>
        <w:jc w:val="left"/>
      </w:pPr>
    </w:p>
    <w:p w:rsidR="00F03887" w:rsidRDefault="00F104EE">
      <w:pPr>
        <w:pStyle w:val="1"/>
        <w:spacing w:line="274" w:lineRule="exact"/>
        <w:ind w:left="3896"/>
      </w:pPr>
      <w:r>
        <w:t>МЕСТО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F03887" w:rsidRDefault="00F104EE">
      <w:pPr>
        <w:pStyle w:val="a3"/>
        <w:ind w:right="174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0,5</w:t>
      </w:r>
      <w:r>
        <w:rPr>
          <w:spacing w:val="60"/>
        </w:rPr>
        <w:t xml:space="preserve"> </w:t>
      </w:r>
      <w:r>
        <w:t>ч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рассчитан на</w:t>
      </w:r>
      <w:r>
        <w:rPr>
          <w:spacing w:val="-1"/>
        </w:rPr>
        <w:t xml:space="preserve"> </w:t>
      </w:r>
      <w:r>
        <w:t>17 ч.</w:t>
      </w:r>
    </w:p>
    <w:p w:rsidR="00F03887" w:rsidRDefault="00F03887">
      <w:pPr>
        <w:sectPr w:rsidR="00F03887">
          <w:pgSz w:w="11910" w:h="16840"/>
          <w:pgMar w:top="1040" w:right="680" w:bottom="280" w:left="600" w:header="720" w:footer="720" w:gutter="0"/>
          <w:cols w:space="720"/>
        </w:sectPr>
      </w:pPr>
    </w:p>
    <w:p w:rsidR="00F03887" w:rsidRDefault="00F104EE">
      <w:pPr>
        <w:pStyle w:val="1"/>
        <w:spacing w:before="71"/>
        <w:ind w:left="3663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F03887" w:rsidRDefault="00F03887">
      <w:pPr>
        <w:pStyle w:val="a3"/>
        <w:ind w:left="0"/>
        <w:jc w:val="left"/>
        <w:rPr>
          <w:b/>
        </w:rPr>
      </w:pPr>
    </w:p>
    <w:p w:rsidR="00F03887" w:rsidRDefault="00F104EE">
      <w:pPr>
        <w:ind w:left="1529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F03887" w:rsidRDefault="00F03887">
      <w:pPr>
        <w:pStyle w:val="a3"/>
        <w:ind w:left="0"/>
        <w:jc w:val="left"/>
        <w:rPr>
          <w:b/>
          <w:i/>
        </w:rPr>
      </w:pPr>
    </w:p>
    <w:p w:rsidR="00F03887" w:rsidRDefault="00F104EE">
      <w:pPr>
        <w:pStyle w:val="1"/>
        <w:spacing w:line="274" w:lineRule="exact"/>
      </w:pPr>
      <w:proofErr w:type="spellStart"/>
      <w:r>
        <w:t>Аудирование</w:t>
      </w:r>
      <w:proofErr w:type="spellEnd"/>
      <w:r>
        <w:t>(слушание)</w:t>
      </w:r>
    </w:p>
    <w:p w:rsidR="00F03887" w:rsidRDefault="00F104EE">
      <w:pPr>
        <w:pStyle w:val="a3"/>
        <w:ind w:right="174" w:firstLine="359"/>
        <w:jc w:val="left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-57"/>
        </w:rPr>
        <w:t xml:space="preserve"> </w:t>
      </w:r>
      <w:r>
        <w:t>национально-культурные</w:t>
      </w:r>
      <w:r>
        <w:rPr>
          <w:spacing w:val="-3"/>
        </w:rPr>
        <w:t xml:space="preserve"> </w:t>
      </w:r>
      <w:r>
        <w:t>ценности, богатство</w:t>
      </w:r>
      <w:r>
        <w:rPr>
          <w:spacing w:val="-4"/>
        </w:rPr>
        <w:t xml:space="preserve"> </w:t>
      </w:r>
      <w:r>
        <w:t>русской речи;</w:t>
      </w:r>
    </w:p>
    <w:p w:rsidR="00F03887" w:rsidRDefault="00F104EE">
      <w:pPr>
        <w:pStyle w:val="a3"/>
        <w:ind w:firstLine="427"/>
        <w:jc w:val="left"/>
      </w:pPr>
      <w:r>
        <w:t>умения</w:t>
      </w:r>
      <w:r>
        <w:rPr>
          <w:spacing w:val="21"/>
        </w:rPr>
        <w:t xml:space="preserve"> </w:t>
      </w:r>
      <w:r>
        <w:t>отвечать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воспринятому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тексту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задавать</w:t>
      </w:r>
      <w:r>
        <w:rPr>
          <w:spacing w:val="22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воспринятого 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текста.</w:t>
      </w:r>
    </w:p>
    <w:p w:rsidR="00F03887" w:rsidRDefault="00F03887">
      <w:pPr>
        <w:pStyle w:val="a3"/>
        <w:spacing w:before="3"/>
        <w:ind w:left="0"/>
        <w:jc w:val="left"/>
      </w:pPr>
    </w:p>
    <w:p w:rsidR="00F03887" w:rsidRDefault="00F104EE">
      <w:pPr>
        <w:pStyle w:val="1"/>
        <w:spacing w:line="274" w:lineRule="exact"/>
        <w:ind w:left="1529"/>
      </w:pPr>
      <w:r>
        <w:t>Чтение</w:t>
      </w:r>
    </w:p>
    <w:p w:rsidR="00F03887" w:rsidRDefault="00F104EE">
      <w:pPr>
        <w:pStyle w:val="a3"/>
        <w:tabs>
          <w:tab w:val="left" w:pos="3676"/>
          <w:tab w:val="left" w:pos="5584"/>
          <w:tab w:val="left" w:pos="7009"/>
          <w:tab w:val="left" w:pos="8670"/>
          <w:tab w:val="left" w:pos="9975"/>
        </w:tabs>
        <w:ind w:right="161" w:firstLine="419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особенностей</w:t>
      </w:r>
      <w:r>
        <w:tab/>
        <w:t>разных</w:t>
      </w:r>
      <w:r>
        <w:tab/>
        <w:t>по</w:t>
      </w:r>
      <w:r>
        <w:tab/>
        <w:t>виду</w:t>
      </w:r>
      <w:r>
        <w:tab/>
        <w:t>и</w:t>
      </w:r>
      <w:r>
        <w:tab/>
        <w:t>типу</w:t>
      </w:r>
      <w:r>
        <w:rPr>
          <w:spacing w:val="-58"/>
        </w:rPr>
        <w:t xml:space="preserve"> </w:t>
      </w:r>
      <w:r>
        <w:t>текстов.</w:t>
      </w:r>
    </w:p>
    <w:p w:rsidR="00F03887" w:rsidRDefault="00F104EE">
      <w:pPr>
        <w:pStyle w:val="a3"/>
        <w:ind w:right="167" w:firstLine="359"/>
      </w:pPr>
      <w:r>
        <w:rPr>
          <w:i/>
        </w:rPr>
        <w:t>Чтение про себя</w:t>
      </w:r>
      <w:r>
        <w:rPr>
          <w:b/>
        </w:rPr>
        <w:t xml:space="preserve">. </w:t>
      </w:r>
      <w:r>
        <w:t>Осознание при чтении про себя смысла доступных по</w:t>
      </w:r>
      <w:r>
        <w:rPr>
          <w:spacing w:val="1"/>
        </w:rPr>
        <w:t xml:space="preserve"> </w:t>
      </w:r>
      <w:r>
        <w:t>объему и</w:t>
      </w:r>
      <w:r>
        <w:rPr>
          <w:spacing w:val="1"/>
        </w:rPr>
        <w:t xml:space="preserve"> </w:t>
      </w:r>
      <w:r>
        <w:t>жанру</w:t>
      </w:r>
      <w:r>
        <w:rPr>
          <w:spacing w:val="-6"/>
        </w:rPr>
        <w:t xml:space="preserve"> </w:t>
      </w:r>
      <w:r>
        <w:t>произведений.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чтения.</w:t>
      </w:r>
    </w:p>
    <w:p w:rsidR="00F03887" w:rsidRDefault="00F104EE">
      <w:pPr>
        <w:ind w:left="1102" w:right="165" w:firstLine="427"/>
        <w:jc w:val="both"/>
        <w:rPr>
          <w:sz w:val="24"/>
        </w:rPr>
      </w:pPr>
      <w:r>
        <w:rPr>
          <w:i/>
          <w:sz w:val="24"/>
        </w:rPr>
        <w:t xml:space="preserve">Чтение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произведений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устного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народного    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творчества</w:t>
      </w:r>
      <w:r>
        <w:rPr>
          <w:sz w:val="24"/>
        </w:rPr>
        <w:t xml:space="preserve">:   </w:t>
      </w:r>
      <w:proofErr w:type="gramEnd"/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</w:t>
      </w:r>
      <w:r>
        <w:rPr>
          <w:sz w:val="24"/>
        </w:rPr>
        <w:t>ций народа.</w:t>
      </w:r>
    </w:p>
    <w:p w:rsidR="00F03887" w:rsidRDefault="00F104EE">
      <w:pPr>
        <w:pStyle w:val="a3"/>
        <w:ind w:right="163" w:firstLine="427"/>
      </w:pPr>
      <w:r>
        <w:rPr>
          <w:i/>
        </w:rPr>
        <w:t>Чтение текстов художественных произведений</w:t>
      </w:r>
      <w:r>
        <w:t>, отражающих нравственно-этические</w:t>
      </w:r>
      <w:r>
        <w:rPr>
          <w:spacing w:val="-5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сохраняющиеся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-57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 xml:space="preserve">ценности:  </w:t>
      </w:r>
      <w:r>
        <w:rPr>
          <w:spacing w:val="1"/>
        </w:rPr>
        <w:t xml:space="preserve"> </w:t>
      </w:r>
      <w:r>
        <w:t xml:space="preserve">лад,  </w:t>
      </w:r>
      <w:r>
        <w:rPr>
          <w:spacing w:val="1"/>
        </w:rPr>
        <w:t xml:space="preserve"> </w:t>
      </w:r>
      <w:r>
        <w:t xml:space="preserve">любовь,   </w:t>
      </w:r>
      <w:r>
        <w:rPr>
          <w:spacing w:val="1"/>
        </w:rPr>
        <w:t xml:space="preserve"> </w:t>
      </w:r>
      <w:r>
        <w:t xml:space="preserve">взаимопонимание,   </w:t>
      </w:r>
      <w:r>
        <w:rPr>
          <w:spacing w:val="1"/>
        </w:rPr>
        <w:t xml:space="preserve"> </w:t>
      </w:r>
      <w:r>
        <w:t xml:space="preserve">забота,   </w:t>
      </w:r>
      <w:r>
        <w:rPr>
          <w:spacing w:val="1"/>
        </w:rPr>
        <w:t xml:space="preserve"> </w:t>
      </w:r>
      <w:r>
        <w:t xml:space="preserve">терпение,   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литературе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семьи.</w:t>
      </w:r>
    </w:p>
    <w:p w:rsidR="00F03887" w:rsidRDefault="00F104EE">
      <w:pPr>
        <w:pStyle w:val="a3"/>
        <w:ind w:right="172" w:firstLine="427"/>
      </w:pPr>
      <w:r>
        <w:t>Мир русского детства: взросление, особенность отношений с окружающим 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-1"/>
        </w:rPr>
        <w:t xml:space="preserve"> </w:t>
      </w:r>
      <w:r>
        <w:t>Эмоционально-нравственная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F03887" w:rsidRDefault="00F104EE">
      <w:pPr>
        <w:pStyle w:val="a3"/>
        <w:ind w:right="173" w:firstLine="427"/>
      </w:pPr>
      <w:r>
        <w:t>Понимание особенностей русской литературы: раскрытие внутреннего мира героя, его</w:t>
      </w:r>
      <w:r>
        <w:rPr>
          <w:spacing w:val="-57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 народа о</w:t>
      </w:r>
      <w:r>
        <w:t xml:space="preserve"> мире природы (солнце, поле, лесе, реке, тумане, ветре, морозе, грозе и</w:t>
      </w:r>
      <w:r>
        <w:rPr>
          <w:spacing w:val="1"/>
        </w:rPr>
        <w:t xml:space="preserve"> </w:t>
      </w:r>
      <w:r>
        <w:t>др.), 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 с</w:t>
      </w:r>
      <w:r>
        <w:rPr>
          <w:spacing w:val="-3"/>
        </w:rPr>
        <w:t xml:space="preserve"> </w:t>
      </w:r>
      <w:r>
        <w:t>чувствами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человека.</w:t>
      </w:r>
    </w:p>
    <w:p w:rsidR="00F03887" w:rsidRDefault="00F104EE">
      <w:pPr>
        <w:ind w:left="1102" w:right="167" w:firstLine="427"/>
        <w:jc w:val="both"/>
        <w:rPr>
          <w:sz w:val="24"/>
        </w:rPr>
      </w:pPr>
      <w:r>
        <w:rPr>
          <w:i/>
          <w:sz w:val="24"/>
        </w:rPr>
        <w:t>Чтение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биографии авторов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</w:p>
    <w:p w:rsidR="00F03887" w:rsidRDefault="00F03887">
      <w:pPr>
        <w:pStyle w:val="a3"/>
        <w:spacing w:before="4"/>
        <w:ind w:left="0"/>
        <w:jc w:val="left"/>
      </w:pPr>
    </w:p>
    <w:p w:rsidR="00F03887" w:rsidRDefault="00F104EE">
      <w:pPr>
        <w:pStyle w:val="1"/>
        <w:spacing w:before="1"/>
        <w:ind w:left="1401"/>
      </w:pPr>
      <w:r>
        <w:t>Говорение</w:t>
      </w:r>
      <w:r>
        <w:rPr>
          <w:spacing w:val="-5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общения)</w:t>
      </w:r>
    </w:p>
    <w:p w:rsidR="00F03887" w:rsidRDefault="00F03887">
      <w:pPr>
        <w:pStyle w:val="a3"/>
        <w:spacing w:before="6"/>
        <w:ind w:left="0"/>
        <w:jc w:val="left"/>
        <w:rPr>
          <w:b/>
          <w:sz w:val="23"/>
        </w:rPr>
      </w:pPr>
    </w:p>
    <w:p w:rsidR="00F03887" w:rsidRDefault="00F104EE">
      <w:pPr>
        <w:pStyle w:val="a3"/>
        <w:ind w:right="168" w:firstLine="299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высказывания, отражающие специфику русской художественной литературы. Пополнение</w:t>
      </w:r>
      <w:r>
        <w:rPr>
          <w:spacing w:val="-57"/>
        </w:rPr>
        <w:t xml:space="preserve"> </w:t>
      </w:r>
      <w:r>
        <w:t>словарного запаса. Воспроизведение услышанного или прочитанного текста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 xml:space="preserve">текста).  </w:t>
      </w:r>
      <w:r>
        <w:rPr>
          <w:spacing w:val="1"/>
        </w:rPr>
        <w:t xml:space="preserve"> </w:t>
      </w:r>
      <w:r>
        <w:t xml:space="preserve">Соблюдение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"/>
        </w:rPr>
        <w:t xml:space="preserve"> </w:t>
      </w:r>
      <w:r>
        <w:t xml:space="preserve">этикетных  </w:t>
      </w:r>
      <w:r>
        <w:rPr>
          <w:spacing w:val="1"/>
        </w:rPr>
        <w:t xml:space="preserve"> </w:t>
      </w:r>
      <w:r>
        <w:t xml:space="preserve">форм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формул‚</w:t>
      </w:r>
      <w:r>
        <w:rPr>
          <w:spacing w:val="61"/>
        </w:rPr>
        <w:t xml:space="preserve"> </w:t>
      </w:r>
      <w:r>
        <w:t>принципов</w:t>
      </w:r>
      <w:r>
        <w:rPr>
          <w:spacing w:val="61"/>
        </w:rPr>
        <w:t xml:space="preserve"> </w:t>
      </w:r>
      <w:r>
        <w:t xml:space="preserve">этикетного  </w:t>
      </w:r>
      <w:r>
        <w:rPr>
          <w:spacing w:val="1"/>
        </w:rPr>
        <w:t xml:space="preserve"> </w:t>
      </w:r>
      <w:proofErr w:type="gramStart"/>
      <w:r>
        <w:t xml:space="preserve">общения,  </w:t>
      </w:r>
      <w:r>
        <w:rPr>
          <w:spacing w:val="1"/>
        </w:rPr>
        <w:t xml:space="preserve"> </w:t>
      </w:r>
      <w:proofErr w:type="gramEnd"/>
      <w:r>
        <w:t xml:space="preserve">лежащих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proofErr w:type="spellStart"/>
      <w:r>
        <w:t>Декламировани</w:t>
      </w:r>
      <w:r>
        <w:t>е</w:t>
      </w:r>
      <w:proofErr w:type="spellEnd"/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учащихся.</w:t>
      </w:r>
    </w:p>
    <w:p w:rsidR="00F03887" w:rsidRDefault="00F03887">
      <w:pPr>
        <w:sectPr w:rsidR="00F03887">
          <w:pgSz w:w="11910" w:h="16840"/>
          <w:pgMar w:top="1040" w:right="680" w:bottom="280" w:left="600" w:header="720" w:footer="720" w:gutter="0"/>
          <w:cols w:space="720"/>
        </w:sectPr>
      </w:pPr>
    </w:p>
    <w:p w:rsidR="00F03887" w:rsidRDefault="00F104EE">
      <w:pPr>
        <w:pStyle w:val="1"/>
        <w:spacing w:before="71"/>
        <w:ind w:left="1529"/>
      </w:pPr>
      <w:r>
        <w:lastRenderedPageBreak/>
        <w:t>Письмо</w:t>
      </w:r>
      <w:r>
        <w:rPr>
          <w:spacing w:val="-4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F03887" w:rsidRDefault="00F03887">
      <w:pPr>
        <w:pStyle w:val="a3"/>
        <w:spacing w:before="7"/>
        <w:ind w:left="0"/>
        <w:jc w:val="left"/>
        <w:rPr>
          <w:b/>
          <w:sz w:val="23"/>
        </w:rPr>
      </w:pPr>
    </w:p>
    <w:p w:rsidR="00F03887" w:rsidRDefault="00F104EE">
      <w:pPr>
        <w:pStyle w:val="a3"/>
        <w:ind w:right="168" w:firstLine="427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произведениях.</w:t>
      </w:r>
    </w:p>
    <w:p w:rsidR="00F03887" w:rsidRDefault="00F03887">
      <w:pPr>
        <w:pStyle w:val="a3"/>
        <w:spacing w:before="5"/>
        <w:ind w:left="0"/>
        <w:jc w:val="left"/>
      </w:pPr>
    </w:p>
    <w:p w:rsidR="00F03887" w:rsidRDefault="00F104EE">
      <w:pPr>
        <w:pStyle w:val="1"/>
      </w:pPr>
      <w:r>
        <w:t>Библиографическая</w:t>
      </w:r>
      <w:r>
        <w:rPr>
          <w:spacing w:val="-3"/>
        </w:rPr>
        <w:t xml:space="preserve"> </w:t>
      </w:r>
      <w:r>
        <w:t>культура</w:t>
      </w:r>
    </w:p>
    <w:p w:rsidR="00F03887" w:rsidRDefault="00F03887">
      <w:pPr>
        <w:pStyle w:val="a3"/>
        <w:spacing w:before="6"/>
        <w:ind w:left="0"/>
        <w:jc w:val="left"/>
        <w:rPr>
          <w:b/>
          <w:sz w:val="23"/>
        </w:rPr>
      </w:pPr>
    </w:p>
    <w:p w:rsidR="00F03887" w:rsidRDefault="00F104EE">
      <w:pPr>
        <w:pStyle w:val="a3"/>
        <w:spacing w:before="1"/>
        <w:ind w:right="162" w:firstLine="427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 возрасту словарей и энциклопедий, содержащих сведения о русской</w:t>
      </w:r>
      <w:r>
        <w:rPr>
          <w:spacing w:val="1"/>
        </w:rPr>
        <w:t xml:space="preserve"> </w:t>
      </w:r>
      <w:r>
        <w:t>культуре.</w:t>
      </w:r>
    </w:p>
    <w:p w:rsidR="00F03887" w:rsidRDefault="00F03887">
      <w:pPr>
        <w:pStyle w:val="a3"/>
        <w:spacing w:before="4"/>
        <w:ind w:left="0"/>
        <w:jc w:val="left"/>
      </w:pPr>
    </w:p>
    <w:p w:rsidR="00F03887" w:rsidRDefault="00F104EE">
      <w:pPr>
        <w:pStyle w:val="2"/>
        <w:spacing w:before="1"/>
      </w:pPr>
      <w:r>
        <w:t>Круг</w:t>
      </w:r>
      <w:r>
        <w:rPr>
          <w:spacing w:val="-4"/>
        </w:rPr>
        <w:t xml:space="preserve"> </w:t>
      </w:r>
      <w:r>
        <w:t>чтения</w:t>
      </w:r>
    </w:p>
    <w:p w:rsidR="00F03887" w:rsidRDefault="00F03887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F03887" w:rsidRDefault="00F104EE">
      <w:pPr>
        <w:pStyle w:val="a3"/>
        <w:ind w:right="166" w:firstLine="487"/>
      </w:pPr>
      <w:r>
        <w:t>Произв</w:t>
      </w:r>
      <w:r>
        <w:t>едения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русской литературы XIX–ХХ вв. и современной отечественной литературы, отражающие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мировосприятия.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 (первооткрывателях, писателях, поэтах, художниках, полководцах), о праздниках,</w:t>
      </w:r>
      <w:r>
        <w:rPr>
          <w:spacing w:val="1"/>
        </w:rPr>
        <w:t xml:space="preserve"> </w:t>
      </w:r>
      <w:r>
        <w:t>значимых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русской</w:t>
      </w:r>
      <w:r>
        <w:rPr>
          <w:spacing w:val="46"/>
        </w:rPr>
        <w:t xml:space="preserve"> </w:t>
      </w:r>
      <w:r>
        <w:t>культуры,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детских</w:t>
      </w:r>
      <w:r>
        <w:rPr>
          <w:spacing w:val="47"/>
        </w:rPr>
        <w:t xml:space="preserve"> </w:t>
      </w:r>
      <w:r>
        <w:t>ф</w:t>
      </w:r>
      <w:r>
        <w:t>антазиях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мечтах.</w:t>
      </w:r>
    </w:p>
    <w:p w:rsidR="00F03887" w:rsidRDefault="00F03887">
      <w:pPr>
        <w:pStyle w:val="a3"/>
        <w:spacing w:before="5"/>
        <w:ind w:left="0"/>
        <w:jc w:val="left"/>
      </w:pPr>
    </w:p>
    <w:p w:rsidR="00F03887" w:rsidRDefault="00F104EE">
      <w:pPr>
        <w:pStyle w:val="2"/>
        <w:ind w:left="1589"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освоение)</w:t>
      </w:r>
    </w:p>
    <w:p w:rsidR="00F03887" w:rsidRDefault="00F03887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F03887" w:rsidRDefault="00F104EE">
      <w:pPr>
        <w:pStyle w:val="a3"/>
        <w:ind w:right="170" w:firstLine="299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формы; литературная сказка; рассказ, притча, стихотворение. Прозаическая и поэтическая</w:t>
      </w:r>
      <w:r>
        <w:rPr>
          <w:spacing w:val="1"/>
        </w:rPr>
        <w:t xml:space="preserve"> </w:t>
      </w:r>
      <w:r>
        <w:t>речь; художественный вымысел; сюжет; тема; герой произведения; портрет; пейзаж; ритм;</w:t>
      </w:r>
      <w:r>
        <w:rPr>
          <w:spacing w:val="-57"/>
        </w:rPr>
        <w:t xml:space="preserve"> </w:t>
      </w:r>
      <w:r>
        <w:t>рифма. Национальное своеобразие сравнений и метафор; их значение в художественной</w:t>
      </w:r>
      <w:r>
        <w:rPr>
          <w:spacing w:val="1"/>
        </w:rPr>
        <w:t xml:space="preserve"> </w:t>
      </w:r>
      <w:r>
        <w:t>речи.</w:t>
      </w:r>
    </w:p>
    <w:p w:rsidR="00F03887" w:rsidRDefault="00F03887">
      <w:pPr>
        <w:pStyle w:val="a3"/>
        <w:spacing w:before="5"/>
        <w:ind w:left="0"/>
        <w:jc w:val="left"/>
      </w:pPr>
    </w:p>
    <w:p w:rsidR="00F03887" w:rsidRDefault="00F104EE">
      <w:pPr>
        <w:pStyle w:val="2"/>
        <w:ind w:left="1102" w:right="2454" w:firstLine="427"/>
      </w:pPr>
      <w:r>
        <w:t>Творческая деятельность обучающихся (на основе изученных</w:t>
      </w:r>
      <w:r>
        <w:rPr>
          <w:spacing w:val="-58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</w:t>
      </w:r>
      <w:r>
        <w:t>й)</w:t>
      </w:r>
    </w:p>
    <w:p w:rsidR="00F03887" w:rsidRDefault="00F03887">
      <w:pPr>
        <w:pStyle w:val="a3"/>
        <w:spacing w:before="7"/>
        <w:ind w:left="0"/>
        <w:jc w:val="left"/>
        <w:rPr>
          <w:b/>
          <w:i/>
          <w:sz w:val="23"/>
        </w:rPr>
      </w:pPr>
    </w:p>
    <w:p w:rsidR="00F03887" w:rsidRDefault="00F104EE">
      <w:pPr>
        <w:pStyle w:val="a3"/>
        <w:tabs>
          <w:tab w:val="left" w:pos="9142"/>
        </w:tabs>
        <w:ind w:right="167" w:firstLine="427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-57"/>
        </w:rPr>
        <w:t xml:space="preserve"> </w:t>
      </w:r>
      <w:r>
        <w:t xml:space="preserve">чтение по ролям, </w:t>
      </w:r>
      <w:proofErr w:type="spellStart"/>
      <w:r>
        <w:t>инсценирование</w:t>
      </w:r>
      <w:proofErr w:type="spellEnd"/>
      <w:r>
        <w:t>; создание собственного</w:t>
      </w:r>
      <w:r>
        <w:rPr>
          <w:spacing w:val="60"/>
        </w:rPr>
        <w:t xml:space="preserve"> </w:t>
      </w:r>
      <w:r>
        <w:t>устного и письменного текста</w:t>
      </w:r>
      <w:r>
        <w:rPr>
          <w:spacing w:val="1"/>
        </w:rPr>
        <w:t xml:space="preserve"> </w:t>
      </w:r>
      <w:r>
        <w:t>на основе художественного произведения с учетом коммуникативной задачи (для разных</w:t>
      </w:r>
      <w:r>
        <w:rPr>
          <w:spacing w:val="1"/>
        </w:rPr>
        <w:t xml:space="preserve"> </w:t>
      </w:r>
      <w:r>
        <w:t>адресато</w:t>
      </w:r>
      <w:r>
        <w:t>в); с опорой</w:t>
      </w:r>
      <w:r>
        <w:rPr>
          <w:spacing w:val="1"/>
        </w:rPr>
        <w:t xml:space="preserve"> </w:t>
      </w:r>
      <w:r>
        <w:t>на серию 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произведению, на 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tab/>
      </w:r>
      <w:r>
        <w:rPr>
          <w:spacing w:val="-1"/>
        </w:rPr>
        <w:t>художников.</w:t>
      </w:r>
    </w:p>
    <w:p w:rsidR="00F03887" w:rsidRDefault="00F03887">
      <w:pPr>
        <w:pStyle w:val="a3"/>
        <w:spacing w:before="5"/>
        <w:ind w:left="0"/>
        <w:jc w:val="left"/>
      </w:pPr>
    </w:p>
    <w:p w:rsidR="00F03887" w:rsidRDefault="00F104EE">
      <w:pPr>
        <w:pStyle w:val="1"/>
        <w:spacing w:line="274" w:lineRule="exact"/>
        <w:ind w:left="1529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ДЕТСТВА</w:t>
      </w:r>
    </w:p>
    <w:p w:rsidR="00F03887" w:rsidRDefault="00F104EE">
      <w:pPr>
        <w:spacing w:line="274" w:lineRule="exact"/>
        <w:ind w:left="1102"/>
        <w:rPr>
          <w:sz w:val="24"/>
        </w:rPr>
      </w:pPr>
      <w:r>
        <w:rPr>
          <w:b/>
          <w:sz w:val="24"/>
        </w:rPr>
        <w:t>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книги </w:t>
      </w:r>
      <w:r>
        <w:rPr>
          <w:sz w:val="24"/>
        </w:rPr>
        <w:t>(5 ч)</w:t>
      </w:r>
    </w:p>
    <w:p w:rsidR="00F03887" w:rsidRDefault="00F104EE">
      <w:pPr>
        <w:pStyle w:val="a3"/>
        <w:ind w:right="5331"/>
        <w:jc w:val="left"/>
      </w:pPr>
      <w:r>
        <w:t>Не</w:t>
      </w:r>
      <w:r>
        <w:rPr>
          <w:spacing w:val="-6"/>
        </w:rPr>
        <w:t xml:space="preserve"> </w:t>
      </w:r>
      <w:r>
        <w:t>торопись</w:t>
      </w:r>
      <w:r>
        <w:rPr>
          <w:spacing w:val="-4"/>
        </w:rPr>
        <w:t xml:space="preserve"> </w:t>
      </w:r>
      <w:r>
        <w:t>отвечать,</w:t>
      </w:r>
      <w:r>
        <w:rPr>
          <w:spacing w:val="-4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t>слушать</w:t>
      </w:r>
      <w:r>
        <w:rPr>
          <w:spacing w:val="-57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 xml:space="preserve">С. </w:t>
      </w:r>
      <w:proofErr w:type="spellStart"/>
      <w:r>
        <w:t>Бундур</w:t>
      </w:r>
      <w:proofErr w:type="spellEnd"/>
      <w:r>
        <w:t>.</w:t>
      </w:r>
      <w:r>
        <w:rPr>
          <w:spacing w:val="3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слушаю»</w:t>
      </w:r>
    </w:p>
    <w:p w:rsidR="00F03887" w:rsidRDefault="00F104EE">
      <w:pPr>
        <w:pStyle w:val="a3"/>
        <w:ind w:right="1974"/>
        <w:jc w:val="left"/>
      </w:pPr>
      <w:r>
        <w:t>Е. Н. Егорова. «Детство Александра Пушкина» (глава «Нянины сказки»).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proofErr w:type="spellStart"/>
      <w:r>
        <w:t>Луговская</w:t>
      </w:r>
      <w:proofErr w:type="spellEnd"/>
      <w:r>
        <w:t>.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знаю,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помню,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умею»</w:t>
      </w:r>
      <w:r>
        <w:rPr>
          <w:spacing w:val="-9"/>
        </w:rPr>
        <w:t xml:space="preserve"> </w:t>
      </w:r>
      <w:r>
        <w:t>(фрагмент).</w:t>
      </w:r>
    </w:p>
    <w:p w:rsidR="00F03887" w:rsidRDefault="00F104EE">
      <w:pPr>
        <w:ind w:left="1102"/>
        <w:rPr>
          <w:sz w:val="24"/>
        </w:rPr>
      </w:pPr>
      <w:r>
        <w:rPr>
          <w:b/>
          <w:sz w:val="24"/>
        </w:rPr>
        <w:t>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взрослею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F03887" w:rsidRDefault="00F104EE">
      <w:pPr>
        <w:pStyle w:val="a3"/>
        <w:ind w:right="5054"/>
        <w:jc w:val="left"/>
      </w:pPr>
      <w:r>
        <w:t>Как аукнется, так и откликнется</w:t>
      </w:r>
      <w:r>
        <w:rPr>
          <w:spacing w:val="1"/>
        </w:rPr>
        <w:t xml:space="preserve"> </w:t>
      </w:r>
      <w:r>
        <w:t>Пословицы об отношении к другим людям.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Бианки.</w:t>
      </w:r>
      <w:r>
        <w:rPr>
          <w:spacing w:val="1"/>
        </w:rPr>
        <w:t xml:space="preserve"> </w:t>
      </w:r>
      <w:r>
        <w:t>«Сова».</w:t>
      </w:r>
    </w:p>
    <w:p w:rsidR="00F03887" w:rsidRDefault="00F104EE">
      <w:pPr>
        <w:pStyle w:val="a3"/>
        <w:spacing w:before="1"/>
        <w:ind w:right="5331"/>
        <w:jc w:val="left"/>
      </w:pPr>
      <w:r>
        <w:t>Л.</w:t>
      </w:r>
      <w:r>
        <w:rPr>
          <w:spacing w:val="-7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Кузьмин.</w:t>
      </w:r>
      <w:r>
        <w:rPr>
          <w:spacing w:val="-1"/>
        </w:rPr>
        <w:t xml:space="preserve"> </w:t>
      </w:r>
      <w:r>
        <w:t>«Дом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колокольчиком».</w:t>
      </w:r>
      <w:r>
        <w:rPr>
          <w:spacing w:val="-57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берёт</w:t>
      </w:r>
    </w:p>
    <w:p w:rsidR="00F03887" w:rsidRDefault="00F104EE">
      <w:pPr>
        <w:pStyle w:val="1"/>
        <w:spacing w:before="5" w:line="274" w:lineRule="exac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смелости.</w:t>
      </w:r>
    </w:p>
    <w:p w:rsidR="00F03887" w:rsidRDefault="00F104EE">
      <w:pPr>
        <w:pStyle w:val="a3"/>
        <w:spacing w:line="274" w:lineRule="exact"/>
        <w:jc w:val="left"/>
      </w:pPr>
      <w:r>
        <w:t>С.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Алексеев.</w:t>
      </w:r>
      <w:r>
        <w:rPr>
          <w:spacing w:val="1"/>
        </w:rPr>
        <w:t xml:space="preserve"> </w:t>
      </w:r>
      <w:r>
        <w:t>«Медаль».</w:t>
      </w:r>
    </w:p>
    <w:p w:rsidR="00F03887" w:rsidRDefault="00F03887">
      <w:pPr>
        <w:spacing w:line="274" w:lineRule="exact"/>
        <w:sectPr w:rsidR="00F03887">
          <w:pgSz w:w="11910" w:h="16840"/>
          <w:pgMar w:top="1040" w:right="680" w:bottom="280" w:left="600" w:header="720" w:footer="720" w:gutter="0"/>
          <w:cols w:space="720"/>
        </w:sectPr>
      </w:pPr>
    </w:p>
    <w:p w:rsidR="00F03887" w:rsidRDefault="00F104EE">
      <w:pPr>
        <w:pStyle w:val="a3"/>
        <w:spacing w:before="66"/>
        <w:jc w:val="left"/>
      </w:pPr>
      <w:r>
        <w:lastRenderedPageBreak/>
        <w:t>В.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proofErr w:type="spellStart"/>
      <w:r>
        <w:t>Голявкин</w:t>
      </w:r>
      <w:proofErr w:type="spellEnd"/>
      <w:r>
        <w:t>.</w:t>
      </w:r>
      <w:r>
        <w:rPr>
          <w:spacing w:val="-1"/>
        </w:rPr>
        <w:t xml:space="preserve"> </w:t>
      </w:r>
      <w:r>
        <w:t>«Этот</w:t>
      </w:r>
      <w:r>
        <w:rPr>
          <w:spacing w:val="-5"/>
        </w:rPr>
        <w:t xml:space="preserve"> </w:t>
      </w:r>
      <w:r>
        <w:t>мальчик».</w:t>
      </w:r>
    </w:p>
    <w:p w:rsidR="00F03887" w:rsidRDefault="00F104EE">
      <w:pPr>
        <w:pStyle w:val="a3"/>
        <w:ind w:right="4863"/>
        <w:jc w:val="left"/>
      </w:pPr>
      <w:r>
        <w:t>В.</w:t>
      </w:r>
      <w:r>
        <w:rPr>
          <w:spacing w:val="-4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Драгунский. «Рабочие</w:t>
      </w:r>
      <w:r>
        <w:rPr>
          <w:spacing w:val="-4"/>
        </w:rPr>
        <w:t xml:space="preserve"> </w:t>
      </w:r>
      <w:r>
        <w:t>дробят</w:t>
      </w:r>
      <w:r>
        <w:rPr>
          <w:spacing w:val="-4"/>
        </w:rPr>
        <w:t xml:space="preserve"> </w:t>
      </w:r>
      <w:r>
        <w:t>камень».</w:t>
      </w:r>
      <w:r>
        <w:rPr>
          <w:spacing w:val="-57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 дивные</w:t>
      </w:r>
      <w:r>
        <w:rPr>
          <w:spacing w:val="-3"/>
        </w:rPr>
        <w:t xml:space="preserve"> </w:t>
      </w:r>
      <w:r>
        <w:t>всходы дают</w:t>
      </w:r>
    </w:p>
    <w:p w:rsidR="00F03887" w:rsidRDefault="00F104EE">
      <w:pPr>
        <w:pStyle w:val="1"/>
        <w:spacing w:before="5" w:line="274" w:lineRule="exact"/>
        <w:ind w:left="1385"/>
      </w:pP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труде.</w:t>
      </w:r>
    </w:p>
    <w:p w:rsidR="00F03887" w:rsidRDefault="00F104EE">
      <w:pPr>
        <w:pStyle w:val="a3"/>
        <w:ind w:right="4974"/>
        <w:jc w:val="left"/>
      </w:pPr>
      <w:r>
        <w:t>Е.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Пермяк. «</w:t>
      </w:r>
      <w:proofErr w:type="spellStart"/>
      <w:r>
        <w:t>Маркел-самодел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дети».</w:t>
      </w:r>
      <w:r>
        <w:rPr>
          <w:spacing w:val="-5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Шергин.</w:t>
      </w:r>
      <w:r>
        <w:rPr>
          <w:spacing w:val="2"/>
        </w:rPr>
        <w:t xml:space="preserve"> </w:t>
      </w:r>
      <w:r>
        <w:t>«Пословицы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рассказах».</w:t>
      </w:r>
    </w:p>
    <w:p w:rsidR="00F03887" w:rsidRDefault="00F104EE">
      <w:pPr>
        <w:ind w:left="1102" w:right="6850"/>
        <w:rPr>
          <w:sz w:val="24"/>
        </w:rPr>
      </w:pPr>
      <w:r>
        <w:rPr>
          <w:b/>
          <w:sz w:val="24"/>
        </w:rPr>
        <w:t xml:space="preserve">Я и моя семья </w:t>
      </w:r>
      <w:r>
        <w:rPr>
          <w:sz w:val="24"/>
        </w:rPr>
        <w:t>(4 ч)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</w:t>
      </w:r>
      <w:r>
        <w:rPr>
          <w:spacing w:val="-8"/>
          <w:sz w:val="24"/>
        </w:rPr>
        <w:t xml:space="preserve"> </w:t>
      </w:r>
      <w:r>
        <w:rPr>
          <w:sz w:val="24"/>
        </w:rPr>
        <w:t>крепка</w:t>
      </w:r>
      <w:r>
        <w:rPr>
          <w:spacing w:val="-8"/>
          <w:sz w:val="24"/>
        </w:rPr>
        <w:t xml:space="preserve"> </w:t>
      </w:r>
      <w:r>
        <w:rPr>
          <w:sz w:val="24"/>
        </w:rPr>
        <w:t>ладом</w:t>
      </w:r>
    </w:p>
    <w:p w:rsidR="00F03887" w:rsidRDefault="00F104EE">
      <w:pPr>
        <w:pStyle w:val="a3"/>
        <w:jc w:val="left"/>
      </w:pPr>
      <w:r>
        <w:t>С.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Георгиев.</w:t>
      </w:r>
      <w:r>
        <w:rPr>
          <w:spacing w:val="-1"/>
        </w:rPr>
        <w:t xml:space="preserve"> </w:t>
      </w:r>
      <w:r>
        <w:t>«Стрекот</w:t>
      </w:r>
      <w:r>
        <w:rPr>
          <w:spacing w:val="-4"/>
        </w:rPr>
        <w:t xml:space="preserve"> </w:t>
      </w:r>
      <w:r>
        <w:t>кузнечика».</w:t>
      </w:r>
    </w:p>
    <w:p w:rsidR="00F03887" w:rsidRDefault="00F104EE">
      <w:pPr>
        <w:pStyle w:val="a3"/>
        <w:ind w:right="4534"/>
        <w:jc w:val="left"/>
      </w:pPr>
      <w:r>
        <w:t xml:space="preserve">В. В. </w:t>
      </w:r>
      <w:proofErr w:type="spellStart"/>
      <w:r>
        <w:t>Голявкин</w:t>
      </w:r>
      <w:proofErr w:type="spellEnd"/>
      <w:r>
        <w:t>. «Мой добрый папа» (фрагмент).</w:t>
      </w:r>
      <w:r>
        <w:rPr>
          <w:spacing w:val="-58"/>
        </w:rPr>
        <w:t xml:space="preserve"> </w:t>
      </w:r>
      <w:r>
        <w:t>М. В. Дружинина. «Очень полезный подарок».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Толстой.</w:t>
      </w:r>
      <w:r>
        <w:rPr>
          <w:spacing w:val="4"/>
        </w:rPr>
        <w:t xml:space="preserve"> </w:t>
      </w:r>
      <w:r>
        <w:t>«Отец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сыновья».</w:t>
      </w:r>
    </w:p>
    <w:p w:rsidR="00F03887" w:rsidRDefault="00F104EE">
      <w:pPr>
        <w:ind w:left="1102" w:right="6335"/>
        <w:rPr>
          <w:sz w:val="24"/>
        </w:rPr>
      </w:pPr>
      <w:r>
        <w:rPr>
          <w:b/>
          <w:sz w:val="24"/>
        </w:rPr>
        <w:t xml:space="preserve">Я фантазирую и мечтаю </w:t>
      </w:r>
      <w:r>
        <w:rPr>
          <w:sz w:val="24"/>
        </w:rPr>
        <w:t>(4 ч)</w:t>
      </w:r>
      <w:r>
        <w:rPr>
          <w:spacing w:val="-57"/>
          <w:sz w:val="24"/>
        </w:rPr>
        <w:t xml:space="preserve"> </w:t>
      </w:r>
      <w:r>
        <w:rPr>
          <w:sz w:val="24"/>
        </w:rPr>
        <w:t>Мечты,</w:t>
      </w:r>
      <w:r>
        <w:rPr>
          <w:spacing w:val="-1"/>
          <w:sz w:val="24"/>
        </w:rPr>
        <w:t xml:space="preserve"> </w:t>
      </w:r>
      <w:r>
        <w:rPr>
          <w:sz w:val="24"/>
        </w:rPr>
        <w:t>зовущие</w:t>
      </w:r>
      <w:r>
        <w:rPr>
          <w:spacing w:val="-2"/>
          <w:sz w:val="24"/>
        </w:rPr>
        <w:t xml:space="preserve"> </w:t>
      </w:r>
      <w:r>
        <w:rPr>
          <w:sz w:val="24"/>
        </w:rPr>
        <w:t>ввысь</w:t>
      </w:r>
    </w:p>
    <w:p w:rsidR="00F03887" w:rsidRDefault="00F104EE">
      <w:pPr>
        <w:pStyle w:val="a3"/>
        <w:ind w:right="5411"/>
        <w:jc w:val="left"/>
      </w:pPr>
      <w:r>
        <w:t>Н.</w:t>
      </w:r>
      <w:r>
        <w:rPr>
          <w:spacing w:val="-7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Абрамцева.</w:t>
      </w:r>
      <w:r>
        <w:rPr>
          <w:spacing w:val="-2"/>
        </w:rPr>
        <w:t xml:space="preserve"> </w:t>
      </w:r>
      <w:r>
        <w:t>«Заветное</w:t>
      </w:r>
      <w:r>
        <w:rPr>
          <w:spacing w:val="-6"/>
        </w:rPr>
        <w:t xml:space="preserve"> </w:t>
      </w:r>
      <w:r>
        <w:t>желание».</w:t>
      </w:r>
      <w:r>
        <w:rPr>
          <w:spacing w:val="-57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Григорьева.</w:t>
      </w:r>
      <w:r>
        <w:rPr>
          <w:spacing w:val="3"/>
        </w:rPr>
        <w:t xml:space="preserve"> </w:t>
      </w:r>
      <w:r>
        <w:t>«Мечта».</w:t>
      </w:r>
    </w:p>
    <w:p w:rsidR="00F03887" w:rsidRDefault="00F104EE">
      <w:pPr>
        <w:pStyle w:val="a3"/>
        <w:jc w:val="left"/>
      </w:pPr>
      <w:r>
        <w:t>Л.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«Воспоминания»</w:t>
      </w:r>
      <w:r>
        <w:rPr>
          <w:spacing w:val="-10"/>
        </w:rPr>
        <w:t xml:space="preserve"> </w:t>
      </w:r>
      <w:r>
        <w:t>(глава «</w:t>
      </w:r>
      <w:proofErr w:type="spellStart"/>
      <w:r>
        <w:t>Фанфаронова</w:t>
      </w:r>
      <w:proofErr w:type="spellEnd"/>
      <w:r>
        <w:rPr>
          <w:spacing w:val="-6"/>
        </w:rPr>
        <w:t xml:space="preserve"> </w:t>
      </w:r>
      <w:r>
        <w:t>гора»).</w:t>
      </w:r>
    </w:p>
    <w:p w:rsidR="00F03887" w:rsidRDefault="00F104EE">
      <w:pPr>
        <w:pStyle w:val="1"/>
        <w:ind w:left="1385"/>
        <w:rPr>
          <w:b w:val="0"/>
        </w:rPr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 —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rPr>
          <w:b w:val="0"/>
        </w:rPr>
        <w:t>(12</w:t>
      </w:r>
      <w:r>
        <w:rPr>
          <w:b w:val="0"/>
          <w:spacing w:val="-1"/>
        </w:rPr>
        <w:t xml:space="preserve"> </w:t>
      </w:r>
      <w:r>
        <w:rPr>
          <w:b w:val="0"/>
        </w:rPr>
        <w:t>ч)</w:t>
      </w:r>
    </w:p>
    <w:p w:rsidR="00F03887" w:rsidRDefault="00F104EE">
      <w:pPr>
        <w:ind w:left="1102" w:right="4006"/>
        <w:rPr>
          <w:sz w:val="24"/>
        </w:rPr>
      </w:pPr>
      <w:r>
        <w:rPr>
          <w:b/>
          <w:sz w:val="24"/>
        </w:rPr>
        <w:t xml:space="preserve">Родная страна во все времена сынами сильна </w:t>
      </w:r>
      <w:r>
        <w:rPr>
          <w:sz w:val="24"/>
        </w:rPr>
        <w:t>(3 ч)</w:t>
      </w:r>
      <w:r>
        <w:rPr>
          <w:spacing w:val="-57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</w:p>
    <w:p w:rsidR="00F03887" w:rsidRDefault="00F104EE">
      <w:pPr>
        <w:pStyle w:val="a3"/>
        <w:jc w:val="left"/>
      </w:pPr>
      <w:r>
        <w:t>В.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proofErr w:type="spellStart"/>
      <w:r>
        <w:t>Бахревский</w:t>
      </w:r>
      <w:proofErr w:type="spellEnd"/>
      <w:r>
        <w:t>. «Виктор</w:t>
      </w:r>
      <w:r>
        <w:rPr>
          <w:spacing w:val="-3"/>
        </w:rPr>
        <w:t xml:space="preserve"> </w:t>
      </w:r>
      <w:r>
        <w:t>Васнецов»</w:t>
      </w:r>
      <w:r>
        <w:rPr>
          <w:spacing w:val="-8"/>
        </w:rPr>
        <w:t xml:space="preserve"> </w:t>
      </w:r>
      <w:r>
        <w:t>(глава «Рябово»).</w:t>
      </w:r>
    </w:p>
    <w:p w:rsidR="00F03887" w:rsidRDefault="00F104EE">
      <w:pPr>
        <w:pStyle w:val="a3"/>
        <w:ind w:right="1626"/>
        <w:jc w:val="left"/>
      </w:pPr>
      <w:r>
        <w:t>М.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Булатов,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proofErr w:type="spellStart"/>
      <w:r>
        <w:t>Порудоминский</w:t>
      </w:r>
      <w:proofErr w:type="spellEnd"/>
      <w:r>
        <w:t>. «Собирал</w:t>
      </w:r>
      <w:r>
        <w:rPr>
          <w:spacing w:val="-4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слова…</w:t>
      </w:r>
      <w:r>
        <w:rPr>
          <w:spacing w:val="-3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Дале»</w:t>
      </w:r>
      <w:r>
        <w:rPr>
          <w:spacing w:val="-6"/>
        </w:rPr>
        <w:t xml:space="preserve"> </w:t>
      </w:r>
      <w:r>
        <w:t>(фрагмент).</w:t>
      </w:r>
    </w:p>
    <w:p w:rsidR="00F03887" w:rsidRDefault="00F104EE">
      <w:pPr>
        <w:pStyle w:val="a3"/>
        <w:jc w:val="left"/>
      </w:pPr>
      <w:r>
        <w:t>М.</w:t>
      </w:r>
      <w:r>
        <w:rPr>
          <w:spacing w:val="-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Яковлев.</w:t>
      </w:r>
      <w:r>
        <w:rPr>
          <w:spacing w:val="2"/>
        </w:rPr>
        <w:t xml:space="preserve"> </w:t>
      </w:r>
      <w:r>
        <w:t>«Сергий</w:t>
      </w:r>
      <w:r>
        <w:rPr>
          <w:spacing w:val="-2"/>
        </w:rPr>
        <w:t xml:space="preserve"> </w:t>
      </w:r>
      <w:r>
        <w:t>Радонежский</w:t>
      </w:r>
      <w:r>
        <w:rPr>
          <w:spacing w:val="-4"/>
        </w:rPr>
        <w:t xml:space="preserve"> </w:t>
      </w:r>
      <w:r>
        <w:t>прихо</w:t>
      </w:r>
      <w:r>
        <w:t>дит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помощь»</w:t>
      </w:r>
      <w:r>
        <w:rPr>
          <w:spacing w:val="-8"/>
        </w:rPr>
        <w:t xml:space="preserve"> </w:t>
      </w:r>
      <w:r>
        <w:t>(фрагмент).</w:t>
      </w:r>
    </w:p>
    <w:p w:rsidR="00F03887" w:rsidRDefault="00F104EE">
      <w:pPr>
        <w:ind w:left="1102" w:right="3421"/>
        <w:rPr>
          <w:sz w:val="24"/>
        </w:rPr>
      </w:pPr>
      <w:r>
        <w:rPr>
          <w:b/>
          <w:sz w:val="24"/>
        </w:rPr>
        <w:t xml:space="preserve">Народные праздники, связанные с временами года </w:t>
      </w:r>
      <w:r>
        <w:rPr>
          <w:sz w:val="24"/>
        </w:rPr>
        <w:t>(3 ч)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 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праведных</w:t>
      </w:r>
    </w:p>
    <w:p w:rsidR="00F03887" w:rsidRDefault="00F104EE">
      <w:pPr>
        <w:pStyle w:val="a3"/>
        <w:jc w:val="left"/>
      </w:pPr>
      <w:r>
        <w:t>Песни-веснянки.</w:t>
      </w:r>
    </w:p>
    <w:p w:rsidR="00F03887" w:rsidRDefault="00F104EE">
      <w:pPr>
        <w:pStyle w:val="a3"/>
        <w:ind w:right="2640"/>
        <w:jc w:val="left"/>
      </w:pPr>
      <w:r>
        <w:t>Л.</w:t>
      </w:r>
      <w:r>
        <w:rPr>
          <w:spacing w:val="-6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Воронкова. «Девочка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города»</w:t>
      </w:r>
      <w:r>
        <w:rPr>
          <w:spacing w:val="-12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«Праздник</w:t>
      </w:r>
      <w:r>
        <w:rPr>
          <w:spacing w:val="-5"/>
        </w:rPr>
        <w:t xml:space="preserve"> </w:t>
      </w:r>
      <w:r>
        <w:t>весны»).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Жуковский.</w:t>
      </w:r>
      <w:r>
        <w:rPr>
          <w:spacing w:val="2"/>
        </w:rPr>
        <w:t xml:space="preserve"> </w:t>
      </w:r>
      <w:r>
        <w:t>«Жаворонок».</w:t>
      </w:r>
    </w:p>
    <w:p w:rsidR="00F03887" w:rsidRDefault="00F104EE">
      <w:pPr>
        <w:pStyle w:val="a3"/>
        <w:jc w:val="left"/>
      </w:pPr>
      <w:r>
        <w:t>А.</w:t>
      </w:r>
      <w:r>
        <w:rPr>
          <w:spacing w:val="-6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Пушкин.</w:t>
      </w:r>
      <w:r>
        <w:rPr>
          <w:spacing w:val="-1"/>
        </w:rPr>
        <w:t xml:space="preserve"> </w:t>
      </w:r>
      <w:r>
        <w:t>«Птичка».</w:t>
      </w:r>
    </w:p>
    <w:p w:rsidR="00F03887" w:rsidRDefault="00F104EE">
      <w:pPr>
        <w:pStyle w:val="a3"/>
        <w:jc w:val="left"/>
      </w:pPr>
      <w:r>
        <w:t>И.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proofErr w:type="spellStart"/>
      <w:r>
        <w:t>Шмелёв</w:t>
      </w:r>
      <w:proofErr w:type="spellEnd"/>
      <w:r>
        <w:t>.</w:t>
      </w:r>
      <w:r>
        <w:rPr>
          <w:spacing w:val="1"/>
        </w:rPr>
        <w:t xml:space="preserve"> </w:t>
      </w:r>
      <w:r>
        <w:t>«Лето</w:t>
      </w:r>
      <w:r>
        <w:rPr>
          <w:spacing w:val="-4"/>
        </w:rPr>
        <w:t xml:space="preserve"> </w:t>
      </w:r>
      <w:r>
        <w:t>Господне»</w:t>
      </w:r>
      <w:r>
        <w:rPr>
          <w:spacing w:val="-10"/>
        </w:rPr>
        <w:t xml:space="preserve"> </w:t>
      </w:r>
      <w:r>
        <w:t>(фрагмент</w:t>
      </w:r>
      <w:r>
        <w:rPr>
          <w:spacing w:val="-4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«Масленица»).</w:t>
      </w:r>
    </w:p>
    <w:p w:rsidR="00F03887" w:rsidRDefault="00F104EE">
      <w:pPr>
        <w:ind w:left="1102"/>
        <w:rPr>
          <w:sz w:val="24"/>
        </w:rPr>
      </w:pP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F03887" w:rsidRDefault="00F104EE">
      <w:pPr>
        <w:pStyle w:val="a3"/>
        <w:ind w:right="5241"/>
        <w:jc w:val="left"/>
      </w:pPr>
      <w:r>
        <w:t>К зелёным далям с детства взор приучен</w:t>
      </w:r>
      <w:r>
        <w:rPr>
          <w:spacing w:val="1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цветах.</w:t>
      </w:r>
    </w:p>
    <w:p w:rsidR="00F03887" w:rsidRDefault="00F104EE">
      <w:pPr>
        <w:pStyle w:val="a3"/>
        <w:ind w:right="4862"/>
      </w:pPr>
      <w:r>
        <w:t>Ю. И. Коваль. «Фарфоровые колокольчики».</w:t>
      </w:r>
      <w:r>
        <w:rPr>
          <w:spacing w:val="-57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Никитин.</w:t>
      </w:r>
      <w:r>
        <w:rPr>
          <w:spacing w:val="-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чистом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тень</w:t>
      </w:r>
      <w:r>
        <w:rPr>
          <w:spacing w:val="-2"/>
        </w:rPr>
        <w:t xml:space="preserve"> </w:t>
      </w:r>
      <w:r>
        <w:t>шагает».</w:t>
      </w:r>
      <w:r>
        <w:rPr>
          <w:spacing w:val="-58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proofErr w:type="spellStart"/>
      <w:r>
        <w:t>Пляцковский</w:t>
      </w:r>
      <w:proofErr w:type="spellEnd"/>
      <w:r>
        <w:t>.</w:t>
      </w:r>
      <w:r>
        <w:rPr>
          <w:spacing w:val="1"/>
        </w:rPr>
        <w:t xml:space="preserve"> </w:t>
      </w:r>
      <w:r>
        <w:t>«Колокольчик».</w:t>
      </w:r>
    </w:p>
    <w:p w:rsidR="00F03887" w:rsidRDefault="00F104EE">
      <w:pPr>
        <w:pStyle w:val="a3"/>
      </w:pPr>
      <w:r>
        <w:t>В.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Солоухин.</w:t>
      </w:r>
      <w:r>
        <w:rPr>
          <w:spacing w:val="1"/>
        </w:rPr>
        <w:t xml:space="preserve"> </w:t>
      </w:r>
      <w:r>
        <w:t>«Трава»</w:t>
      </w:r>
      <w:r>
        <w:rPr>
          <w:spacing w:val="-6"/>
        </w:rPr>
        <w:t xml:space="preserve"> </w:t>
      </w:r>
      <w:r>
        <w:t>(фрагмент).</w:t>
      </w:r>
    </w:p>
    <w:p w:rsidR="00F03887" w:rsidRDefault="00F03887">
      <w:pPr>
        <w:pStyle w:val="a3"/>
        <w:spacing w:before="5"/>
        <w:ind w:left="0"/>
        <w:jc w:val="left"/>
      </w:pPr>
    </w:p>
    <w:p w:rsidR="00F03887" w:rsidRDefault="00F104EE">
      <w:pPr>
        <w:pStyle w:val="1"/>
        <w:ind w:left="2757" w:right="598" w:hanging="855"/>
      </w:pPr>
      <w:r>
        <w:t>ПЛАНИРУЕМЫЕ РЕЗУЛЬТАТЫ ОСВОЕНИЯ УЧЕБНОГО ПРЕДМЕТА</w:t>
      </w:r>
      <w:r>
        <w:rPr>
          <w:spacing w:val="-57"/>
        </w:rPr>
        <w:t xml:space="preserve"> </w:t>
      </w:r>
      <w:r>
        <w:t>"ЛИТЕРАТУРНОЕ</w:t>
      </w:r>
      <w:r>
        <w:rPr>
          <w:spacing w:val="-1"/>
        </w:rPr>
        <w:t xml:space="preserve"> </w:t>
      </w:r>
      <w:r>
        <w:t>ЧТЕНИЕ НА РУССКОМ</w:t>
      </w:r>
      <w:r>
        <w:rPr>
          <w:spacing w:val="-1"/>
        </w:rPr>
        <w:t xml:space="preserve"> </w:t>
      </w:r>
      <w:r>
        <w:t>ЯЗЫКЕ"</w:t>
      </w:r>
    </w:p>
    <w:p w:rsidR="00F03887" w:rsidRDefault="00F104EE">
      <w:pPr>
        <w:pStyle w:val="a3"/>
        <w:tabs>
          <w:tab w:val="left" w:pos="3685"/>
          <w:tab w:val="left" w:pos="5532"/>
          <w:tab w:val="left" w:pos="7530"/>
          <w:tab w:val="left" w:pos="9123"/>
        </w:tabs>
        <w:ind w:right="166" w:firstLine="427"/>
      </w:pPr>
      <w:r>
        <w:t>Результаты изучения литературного чтения на русском языке в составе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tab/>
        <w:t>стандарте</w:t>
      </w:r>
      <w:r>
        <w:tab/>
        <w:t>начального</w:t>
      </w:r>
      <w:r>
        <w:tab/>
        <w:t>общего</w:t>
      </w:r>
      <w:r>
        <w:tab/>
        <w:t>образования.</w:t>
      </w:r>
    </w:p>
    <w:p w:rsidR="00F03887" w:rsidRDefault="00F03887">
      <w:pPr>
        <w:pStyle w:val="a3"/>
        <w:spacing w:before="1"/>
        <w:ind w:left="0"/>
        <w:jc w:val="left"/>
      </w:pPr>
    </w:p>
    <w:p w:rsidR="00F03887" w:rsidRDefault="00F104EE">
      <w:pPr>
        <w:pStyle w:val="1"/>
        <w:ind w:right="1974" w:firstLine="487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результатов:</w:t>
      </w:r>
    </w:p>
    <w:p w:rsidR="00F03887" w:rsidRDefault="00F104EE">
      <w:pPr>
        <w:pStyle w:val="a3"/>
        <w:ind w:right="174" w:firstLine="427"/>
        <w:jc w:val="left"/>
      </w:pPr>
      <w:r>
        <w:t>осознание основ российской гражданской идентичности, развитие чувства гордости за</w:t>
      </w:r>
      <w:r>
        <w:rPr>
          <w:spacing w:val="-57"/>
        </w:rPr>
        <w:t xml:space="preserve"> </w:t>
      </w:r>
      <w:r>
        <w:t>свою Родину, российский народ и историю России, осознание своей этнической 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принадлежности;</w:t>
      </w:r>
    </w:p>
    <w:p w:rsidR="00F03887" w:rsidRDefault="00F03887">
      <w:pPr>
        <w:sectPr w:rsidR="00F03887">
          <w:pgSz w:w="11910" w:h="16840"/>
          <w:pgMar w:top="1040" w:right="680" w:bottom="280" w:left="600" w:header="720" w:footer="720" w:gutter="0"/>
          <w:cols w:space="720"/>
        </w:sectPr>
      </w:pPr>
    </w:p>
    <w:p w:rsidR="00F03887" w:rsidRDefault="00F104EE">
      <w:pPr>
        <w:pStyle w:val="a3"/>
        <w:tabs>
          <w:tab w:val="left" w:pos="2905"/>
          <w:tab w:val="left" w:pos="4210"/>
          <w:tab w:val="left" w:pos="6620"/>
          <w:tab w:val="left" w:pos="8140"/>
          <w:tab w:val="left" w:pos="9412"/>
        </w:tabs>
        <w:spacing w:before="66"/>
        <w:ind w:right="170" w:firstLine="427"/>
        <w:jc w:val="left"/>
      </w:pPr>
      <w:r>
        <w:lastRenderedPageBreak/>
        <w:t>понимание</w:t>
      </w:r>
      <w:r>
        <w:tab/>
        <w:t>ценностей</w:t>
      </w:r>
      <w:r>
        <w:tab/>
        <w:t>многонационального</w:t>
      </w:r>
      <w:r>
        <w:tab/>
        <w:t>российского</w:t>
      </w:r>
      <w:r>
        <w:tab/>
        <w:t>общества,</w:t>
      </w:r>
      <w:r>
        <w:tab/>
        <w:t>осознание</w:t>
      </w:r>
      <w:r>
        <w:rPr>
          <w:spacing w:val="-57"/>
        </w:rPr>
        <w:t xml:space="preserve"> </w:t>
      </w:r>
      <w:r>
        <w:t>важности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F03887" w:rsidRDefault="00F104EE">
      <w:pPr>
        <w:pStyle w:val="a3"/>
        <w:tabs>
          <w:tab w:val="left" w:pos="3529"/>
          <w:tab w:val="left" w:pos="5975"/>
          <w:tab w:val="left" w:pos="6774"/>
          <w:tab w:val="left" w:pos="9220"/>
        </w:tabs>
        <w:ind w:right="173" w:firstLine="487"/>
        <w:jc w:val="left"/>
      </w:pPr>
      <w:r>
        <w:t>становление</w:t>
      </w:r>
      <w:r>
        <w:tab/>
        <w:t>гуманистических</w:t>
      </w:r>
      <w:r>
        <w:tab/>
        <w:t>и</w:t>
      </w:r>
      <w:r>
        <w:tab/>
        <w:t>демократических</w:t>
      </w:r>
      <w:r>
        <w:tab/>
      </w:r>
      <w:r>
        <w:rPr>
          <w:spacing w:val="-1"/>
        </w:rPr>
        <w:t>ценностных</w:t>
      </w:r>
      <w:r>
        <w:rPr>
          <w:spacing w:val="-57"/>
        </w:rPr>
        <w:t xml:space="preserve"> </w:t>
      </w:r>
      <w:r>
        <w:t>ориентаций;</w:t>
      </w:r>
    </w:p>
    <w:p w:rsidR="00F03887" w:rsidRDefault="00F104EE">
      <w:pPr>
        <w:pStyle w:val="a3"/>
        <w:spacing w:before="1"/>
        <w:ind w:left="1529"/>
        <w:jc w:val="left"/>
      </w:pPr>
      <w:r>
        <w:t>развитие</w:t>
      </w:r>
      <w:r>
        <w:rPr>
          <w:spacing w:val="-6"/>
        </w:rPr>
        <w:t xml:space="preserve"> </w:t>
      </w:r>
      <w:r>
        <w:t>эстетич</w:t>
      </w:r>
      <w:r>
        <w:t>еских</w:t>
      </w:r>
      <w:r>
        <w:rPr>
          <w:spacing w:val="-6"/>
        </w:rPr>
        <w:t xml:space="preserve"> </w:t>
      </w:r>
      <w:r>
        <w:t>потребностей,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чувств;</w:t>
      </w:r>
    </w:p>
    <w:p w:rsidR="00F03887" w:rsidRDefault="00F104EE">
      <w:pPr>
        <w:pStyle w:val="a3"/>
        <w:tabs>
          <w:tab w:val="left" w:pos="2658"/>
          <w:tab w:val="left" w:pos="3914"/>
          <w:tab w:val="left" w:pos="4875"/>
          <w:tab w:val="left" w:pos="7233"/>
          <w:tab w:val="left" w:pos="7586"/>
        </w:tabs>
        <w:ind w:right="173" w:firstLine="427"/>
        <w:jc w:val="left"/>
      </w:pPr>
      <w:r>
        <w:t>развитие</w:t>
      </w:r>
      <w:r>
        <w:tab/>
        <w:t>этических</w:t>
      </w:r>
      <w:r>
        <w:tab/>
        <w:t>чувств,</w:t>
      </w:r>
      <w:r>
        <w:tab/>
        <w:t>доброжелательности</w:t>
      </w:r>
      <w:r>
        <w:tab/>
        <w:t>и</w:t>
      </w:r>
      <w:r>
        <w:tab/>
      </w:r>
      <w:proofErr w:type="spellStart"/>
      <w:r>
        <w:rPr>
          <w:spacing w:val="-1"/>
        </w:rPr>
        <w:t>эмоциональнонравственной</w:t>
      </w:r>
      <w:proofErr w:type="spellEnd"/>
      <w:r>
        <w:rPr>
          <w:spacing w:val="-57"/>
        </w:rPr>
        <w:t xml:space="preserve"> </w:t>
      </w:r>
      <w:r>
        <w:t>отзывчивости,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и сопереживания</w:t>
      </w:r>
      <w:r>
        <w:rPr>
          <w:spacing w:val="-1"/>
        </w:rPr>
        <w:t xml:space="preserve"> </w:t>
      </w:r>
      <w:r>
        <w:t>чувствам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F03887" w:rsidRDefault="00F104EE">
      <w:pPr>
        <w:pStyle w:val="a3"/>
        <w:ind w:right="222" w:firstLine="427"/>
        <w:jc w:val="left"/>
      </w:pPr>
      <w:r>
        <w:t>принятие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обучающегося,</w:t>
      </w:r>
      <w:r>
        <w:rPr>
          <w:spacing w:val="11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мотивов</w:t>
      </w:r>
      <w:r>
        <w:rPr>
          <w:spacing w:val="1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смысла</w:t>
      </w:r>
      <w:r>
        <w:rPr>
          <w:spacing w:val="3"/>
        </w:rPr>
        <w:t xml:space="preserve"> </w:t>
      </w:r>
      <w:r>
        <w:t>учения;</w:t>
      </w:r>
    </w:p>
    <w:p w:rsidR="00F03887" w:rsidRDefault="00F104EE">
      <w:pPr>
        <w:pStyle w:val="a3"/>
        <w:ind w:firstLine="427"/>
        <w:jc w:val="left"/>
      </w:pPr>
      <w:r>
        <w:t>совершенствование</w:t>
      </w:r>
      <w:r>
        <w:rPr>
          <w:spacing w:val="46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сотрудничества</w:t>
      </w:r>
      <w:r>
        <w:rPr>
          <w:spacing w:val="48"/>
        </w:rPr>
        <w:t xml:space="preserve"> </w:t>
      </w:r>
      <w:r>
        <w:t>со</w:t>
      </w:r>
      <w:r>
        <w:rPr>
          <w:spacing w:val="47"/>
        </w:rPr>
        <w:t xml:space="preserve"> </w:t>
      </w:r>
      <w:r>
        <w:t>сверстниками,</w:t>
      </w:r>
      <w:r>
        <w:rPr>
          <w:spacing w:val="49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 спорных</w:t>
      </w:r>
      <w:r>
        <w:rPr>
          <w:spacing w:val="2"/>
        </w:rPr>
        <w:t xml:space="preserve"> </w:t>
      </w:r>
      <w:r>
        <w:t>ситуаций.</w:t>
      </w:r>
    </w:p>
    <w:p w:rsidR="00F03887" w:rsidRDefault="00F104EE">
      <w:pPr>
        <w:pStyle w:val="1"/>
        <w:tabs>
          <w:tab w:val="left" w:pos="3409"/>
          <w:tab w:val="left" w:pos="5288"/>
          <w:tab w:val="left" w:pos="7343"/>
          <w:tab w:val="left" w:pos="9052"/>
          <w:tab w:val="left" w:pos="9219"/>
        </w:tabs>
        <w:spacing w:before="4"/>
        <w:ind w:right="167" w:firstLine="427"/>
      </w:pPr>
      <w:r>
        <w:t>Реализация</w:t>
      </w:r>
      <w:r>
        <w:tab/>
        <w:t>программы</w:t>
      </w:r>
      <w:r>
        <w:tab/>
        <w:t>обеспечивает</w:t>
      </w:r>
      <w:r>
        <w:tab/>
        <w:t>достижение</w:t>
      </w:r>
      <w:r>
        <w:tab/>
      </w:r>
      <w:r>
        <w:tab/>
        <w:t>следующих</w:t>
      </w:r>
      <w:r>
        <w:rPr>
          <w:spacing w:val="-57"/>
        </w:rPr>
        <w:t xml:space="preserve"> </w:t>
      </w:r>
      <w:proofErr w:type="spellStart"/>
      <w:r>
        <w:t>метапредметных</w:t>
      </w:r>
      <w:proofErr w:type="spellEnd"/>
      <w:r>
        <w:tab/>
      </w:r>
      <w:r>
        <w:tab/>
      </w:r>
      <w:r>
        <w:tab/>
      </w:r>
      <w:r>
        <w:tab/>
      </w:r>
      <w:r>
        <w:rPr>
          <w:spacing w:val="-1"/>
        </w:rPr>
        <w:t>результатов:</w:t>
      </w:r>
    </w:p>
    <w:p w:rsidR="00F03887" w:rsidRDefault="00F104EE">
      <w:pPr>
        <w:pStyle w:val="a4"/>
        <w:numPr>
          <w:ilvl w:val="0"/>
          <w:numId w:val="2"/>
        </w:numPr>
        <w:tabs>
          <w:tab w:val="left" w:pos="3000"/>
          <w:tab w:val="left" w:pos="3001"/>
          <w:tab w:val="left" w:pos="4159"/>
          <w:tab w:val="left" w:pos="6339"/>
          <w:tab w:val="left" w:pos="7116"/>
          <w:tab w:val="left" w:pos="9593"/>
        </w:tabs>
        <w:ind w:right="163" w:firstLine="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способов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6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различные   способы   поиска,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сбора,   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анализа,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передачи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коммуникативными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задачами,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совершенствование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готовить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выступление,   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z w:val="24"/>
        </w:rPr>
        <w:tab/>
      </w:r>
      <w:r>
        <w:rPr>
          <w:sz w:val="24"/>
        </w:rPr>
        <w:tab/>
        <w:t>этики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этикета;</w:t>
      </w:r>
    </w:p>
    <w:p w:rsidR="00F03887" w:rsidRDefault="00F104EE">
      <w:pPr>
        <w:pStyle w:val="a4"/>
        <w:numPr>
          <w:ilvl w:val="0"/>
          <w:numId w:val="2"/>
        </w:numPr>
        <w:tabs>
          <w:tab w:val="left" w:pos="1419"/>
        </w:tabs>
        <w:ind w:right="163" w:firstLine="0"/>
        <w:jc w:val="both"/>
        <w:rPr>
          <w:sz w:val="24"/>
        </w:rPr>
      </w:pPr>
      <w:r>
        <w:rPr>
          <w:sz w:val="24"/>
        </w:rPr>
        <w:t>коммуникативны</w:t>
      </w:r>
      <w:r>
        <w:rPr>
          <w:sz w:val="24"/>
        </w:rPr>
        <w:t>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умений слушать собеседника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диалог, признавать возможность существования различных точек зрения и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иметь свою, излагать свое мнение и аргументировать свою точку зрения и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6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определять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общую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пути  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03887" w:rsidRDefault="00F104EE">
      <w:pPr>
        <w:pStyle w:val="a4"/>
        <w:numPr>
          <w:ilvl w:val="0"/>
          <w:numId w:val="2"/>
        </w:numPr>
        <w:tabs>
          <w:tab w:val="left" w:pos="1491"/>
        </w:tabs>
        <w:ind w:right="164" w:firstLine="0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оценивать учебные действия в соответствии с поставленной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формами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</w:p>
    <w:p w:rsidR="00F03887" w:rsidRDefault="00F104EE">
      <w:pPr>
        <w:pStyle w:val="1"/>
        <w:spacing w:before="2" w:line="274" w:lineRule="exact"/>
        <w:ind w:left="1529"/>
        <w:jc w:val="both"/>
      </w:pPr>
      <w:r>
        <w:t>Достижение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</w:p>
    <w:p w:rsidR="00F03887" w:rsidRDefault="00F104EE">
      <w:pPr>
        <w:pStyle w:val="a3"/>
        <w:ind w:right="173" w:firstLine="427"/>
      </w:pPr>
      <w:r>
        <w:t>К концу второго года изучения учебного предмета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6"/>
        </w:rPr>
        <w:t xml:space="preserve"> </w:t>
      </w:r>
      <w:r>
        <w:t>обучающийся научится:</w:t>
      </w:r>
    </w:p>
    <w:p w:rsidR="00F03887" w:rsidRDefault="00F104EE">
      <w:pPr>
        <w:pStyle w:val="a3"/>
        <w:ind w:right="174" w:firstLine="42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нравственными нормами;</w:t>
      </w:r>
    </w:p>
    <w:p w:rsidR="00F03887" w:rsidRDefault="00F104EE">
      <w:pPr>
        <w:pStyle w:val="a3"/>
        <w:ind w:right="170" w:firstLine="427"/>
      </w:pPr>
      <w:r>
        <w:t>владет</w:t>
      </w:r>
      <w:r>
        <w:t xml:space="preserve">ь  </w:t>
      </w:r>
      <w:r>
        <w:rPr>
          <w:spacing w:val="1"/>
        </w:rPr>
        <w:t xml:space="preserve"> </w:t>
      </w:r>
      <w:r>
        <w:t xml:space="preserve">элементарными  </w:t>
      </w:r>
      <w:r>
        <w:rPr>
          <w:spacing w:val="1"/>
        </w:rPr>
        <w:t xml:space="preserve"> </w:t>
      </w:r>
      <w:r>
        <w:t xml:space="preserve">представлениями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национальном   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61"/>
        </w:rPr>
        <w:t xml:space="preserve"> </w:t>
      </w:r>
      <w:r>
        <w:t>олицетворений,</w:t>
      </w:r>
      <w:r>
        <w:rPr>
          <w:spacing w:val="61"/>
        </w:rPr>
        <w:t xml:space="preserve"> </w:t>
      </w:r>
      <w:r>
        <w:t>эпитетов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видеть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</w:t>
      </w:r>
      <w:r>
        <w:rPr>
          <w:spacing w:val="61"/>
        </w:rPr>
        <w:t xml:space="preserve"> </w:t>
      </w:r>
      <w:r>
        <w:t xml:space="preserve">данные  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F03887" w:rsidRDefault="00F104EE">
      <w:pPr>
        <w:pStyle w:val="a3"/>
        <w:ind w:right="167" w:firstLine="427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русской</w:t>
      </w:r>
      <w:r>
        <w:rPr>
          <w:spacing w:val="6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 текстов;</w:t>
      </w:r>
    </w:p>
    <w:p w:rsidR="00F03887" w:rsidRDefault="00F104EE">
      <w:pPr>
        <w:pStyle w:val="a3"/>
        <w:ind w:right="173" w:firstLine="427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 участвовать в обсуждении прослушанного/прочитанного те</w:t>
      </w:r>
      <w:r>
        <w:t>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 подтверждать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ссылками на</w:t>
      </w:r>
      <w:r>
        <w:rPr>
          <w:spacing w:val="-1"/>
        </w:rPr>
        <w:t xml:space="preserve"> </w:t>
      </w:r>
      <w:r>
        <w:t>текст;</w:t>
      </w:r>
    </w:p>
    <w:p w:rsidR="00F03887" w:rsidRDefault="00F104EE">
      <w:pPr>
        <w:pStyle w:val="a3"/>
        <w:ind w:left="1529"/>
      </w:pPr>
      <w:r>
        <w:t>обогащать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чтения.</w:t>
      </w:r>
    </w:p>
    <w:p w:rsidR="00F03887" w:rsidRDefault="00F104EE">
      <w:pPr>
        <w:pStyle w:val="a3"/>
        <w:ind w:right="173" w:firstLine="427"/>
      </w:pP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(прослушанных)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впечатлениями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F03887" w:rsidRDefault="00F104EE">
      <w:pPr>
        <w:pStyle w:val="a3"/>
        <w:ind w:left="1529"/>
      </w:pPr>
      <w:r>
        <w:t>пересказывать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лиц.</w:t>
      </w:r>
    </w:p>
    <w:p w:rsidR="00F03887" w:rsidRDefault="00F104EE">
      <w:pPr>
        <w:pStyle w:val="1"/>
        <w:spacing w:before="8" w:line="235" w:lineRule="auto"/>
        <w:ind w:right="2378" w:firstLine="427"/>
        <w:jc w:val="both"/>
        <w:rPr>
          <w:b w:val="0"/>
        </w:rPr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b w:val="0"/>
        </w:rPr>
        <w:t>:</w:t>
      </w:r>
    </w:p>
    <w:p w:rsidR="00F03887" w:rsidRDefault="00F104EE">
      <w:pPr>
        <w:pStyle w:val="a4"/>
        <w:numPr>
          <w:ilvl w:val="0"/>
          <w:numId w:val="1"/>
        </w:numPr>
        <w:tabs>
          <w:tab w:val="left" w:pos="1362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научится:</w:t>
      </w:r>
    </w:p>
    <w:p w:rsidR="00F03887" w:rsidRDefault="00F03887">
      <w:pPr>
        <w:jc w:val="both"/>
        <w:rPr>
          <w:sz w:val="24"/>
        </w:rPr>
        <w:sectPr w:rsidR="00F03887">
          <w:pgSz w:w="11910" w:h="16840"/>
          <w:pgMar w:top="1040" w:right="680" w:bottom="280" w:left="600" w:header="720" w:footer="720" w:gutter="0"/>
          <w:cols w:space="720"/>
        </w:sectPr>
      </w:pPr>
    </w:p>
    <w:p w:rsidR="00F03887" w:rsidRDefault="00F104EE">
      <w:pPr>
        <w:pStyle w:val="a3"/>
        <w:tabs>
          <w:tab w:val="left" w:pos="2234"/>
          <w:tab w:val="left" w:pos="3781"/>
          <w:tab w:val="left" w:pos="5276"/>
          <w:tab w:val="left" w:pos="7016"/>
          <w:tab w:val="left" w:pos="8510"/>
          <w:tab w:val="left" w:pos="9642"/>
        </w:tabs>
        <w:spacing w:before="66"/>
        <w:ind w:right="164" w:firstLine="427"/>
      </w:pPr>
      <w:r>
        <w:lastRenderedPageBreak/>
        <w:t>понимать родную русскую литературу как национально-культурную ценность народа,</w:t>
      </w:r>
      <w:r>
        <w:rPr>
          <w:spacing w:val="-57"/>
        </w:rPr>
        <w:t xml:space="preserve"> </w:t>
      </w:r>
      <w:r>
        <w:t>как</w:t>
      </w:r>
      <w:r>
        <w:tab/>
        <w:t>особый</w:t>
      </w:r>
      <w:r>
        <w:tab/>
        <w:t>способ</w:t>
      </w:r>
      <w:r>
        <w:tab/>
        <w:t>познания</w:t>
      </w:r>
      <w:r>
        <w:tab/>
        <w:t>жизни,</w:t>
      </w:r>
      <w:r>
        <w:tab/>
        <w:t>как</w:t>
      </w:r>
      <w:r>
        <w:tab/>
        <w:t>явление</w:t>
      </w:r>
      <w:r>
        <w:rPr>
          <w:spacing w:val="-58"/>
        </w:rPr>
        <w:t xml:space="preserve"> </w:t>
      </w:r>
      <w:r>
        <w:t xml:space="preserve">национальной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1"/>
        </w:rPr>
        <w:t xml:space="preserve"> </w:t>
      </w:r>
      <w:proofErr w:type="gramStart"/>
      <w:r>
        <w:t xml:space="preserve">культуры,  </w:t>
      </w:r>
      <w:r>
        <w:rPr>
          <w:spacing w:val="1"/>
        </w:rPr>
        <w:t xml:space="preserve"> </w:t>
      </w:r>
      <w:proofErr w:type="gramEnd"/>
      <w:r>
        <w:t xml:space="preserve">средство  </w:t>
      </w:r>
      <w:r>
        <w:rPr>
          <w:spacing w:val="1"/>
        </w:rPr>
        <w:t xml:space="preserve"> </w:t>
      </w:r>
      <w:r>
        <w:t xml:space="preserve">сохранения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 ценностей и традиций;</w:t>
      </w:r>
    </w:p>
    <w:p w:rsidR="00F03887" w:rsidRDefault="00F104EE">
      <w:pPr>
        <w:pStyle w:val="a3"/>
        <w:spacing w:before="1"/>
        <w:ind w:right="171" w:firstLine="487"/>
      </w:pPr>
      <w:r>
        <w:t>осознавать</w:t>
      </w:r>
      <w:r>
        <w:rPr>
          <w:spacing w:val="1"/>
        </w:rPr>
        <w:t xml:space="preserve"> </w:t>
      </w:r>
      <w:proofErr w:type="spellStart"/>
      <w:r>
        <w:t>коммун</w:t>
      </w:r>
      <w:r>
        <w:t>икативноэстетические</w:t>
      </w:r>
      <w:proofErr w:type="spellEnd"/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русской литературы</w:t>
      </w:r>
    </w:p>
    <w:p w:rsidR="00F03887" w:rsidRDefault="00F104EE">
      <w:pPr>
        <w:pStyle w:val="a3"/>
        <w:ind w:right="171" w:firstLine="60"/>
      </w:pPr>
      <w:r>
        <w:t xml:space="preserve">осознавать  </w:t>
      </w:r>
      <w:r>
        <w:rPr>
          <w:spacing w:val="1"/>
        </w:rPr>
        <w:t xml:space="preserve"> </w:t>
      </w:r>
      <w:r>
        <w:t xml:space="preserve">значимость  </w:t>
      </w:r>
      <w:r>
        <w:rPr>
          <w:spacing w:val="1"/>
        </w:rPr>
        <w:t xml:space="preserve"> </w:t>
      </w:r>
      <w:r>
        <w:t xml:space="preserve">чтения  </w:t>
      </w:r>
      <w:r>
        <w:rPr>
          <w:spacing w:val="1"/>
        </w:rPr>
        <w:t xml:space="preserve"> </w:t>
      </w:r>
      <w:r>
        <w:t xml:space="preserve">родной  </w:t>
      </w:r>
      <w:r>
        <w:rPr>
          <w:spacing w:val="1"/>
        </w:rPr>
        <w:t xml:space="preserve"> </w:t>
      </w:r>
      <w:r>
        <w:t xml:space="preserve">русской   </w:t>
      </w:r>
      <w:r>
        <w:rPr>
          <w:spacing w:val="1"/>
        </w:rPr>
        <w:t xml:space="preserve"> </w:t>
      </w:r>
      <w:r>
        <w:t xml:space="preserve">литературы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развития;</w:t>
      </w:r>
    </w:p>
    <w:p w:rsidR="00F03887" w:rsidRDefault="00F104EE">
      <w:pPr>
        <w:pStyle w:val="a3"/>
        <w:ind w:right="2861" w:firstLine="419"/>
      </w:pPr>
      <w:r>
        <w:t>для познания себя, мира, национальной истории и культуры;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</w:t>
      </w:r>
      <w:r>
        <w:t>ультурной самоидентификации;</w:t>
      </w:r>
    </w:p>
    <w:p w:rsidR="00F03887" w:rsidRDefault="00F104EE">
      <w:pPr>
        <w:pStyle w:val="a3"/>
        <w:ind w:right="167" w:firstLine="343"/>
      </w:pP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ориентироваться в нравственном содержании прочитанного, соотносить поступки героев с</w:t>
      </w:r>
      <w:r>
        <w:rPr>
          <w:spacing w:val="-57"/>
        </w:rPr>
        <w:t xml:space="preserve"> </w:t>
      </w:r>
      <w:r>
        <w:t>нравственными нормами, определять позиции героев художественного текста, позицию</w:t>
      </w:r>
      <w:r>
        <w:rPr>
          <w:spacing w:val="1"/>
        </w:rPr>
        <w:t xml:space="preserve"> </w:t>
      </w:r>
      <w:r>
        <w:t>автора художественного текста, давать и обосновывать нравственную оценку поступков</w:t>
      </w:r>
      <w:r>
        <w:rPr>
          <w:spacing w:val="1"/>
        </w:rPr>
        <w:t xml:space="preserve"> </w:t>
      </w:r>
      <w:r>
        <w:t>героев;</w:t>
      </w:r>
    </w:p>
    <w:p w:rsidR="00F03887" w:rsidRDefault="00F104EE">
      <w:pPr>
        <w:pStyle w:val="a3"/>
        <w:ind w:right="163" w:firstLine="343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</w:t>
      </w:r>
      <w:r>
        <w:t>ний,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выразительности;</w:t>
      </w:r>
    </w:p>
    <w:p w:rsidR="00F03887" w:rsidRDefault="00F104EE">
      <w:pPr>
        <w:pStyle w:val="a3"/>
        <w:ind w:right="165" w:firstLine="283"/>
      </w:pPr>
      <w:r>
        <w:t>совершенствовать в процессе чтения произведений русской литературы читательские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 себя,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 преобр</w:t>
      </w:r>
      <w:r>
        <w:t>азования</w:t>
      </w:r>
      <w:r>
        <w:rPr>
          <w:spacing w:val="-1"/>
        </w:rPr>
        <w:t xml:space="preserve"> </w:t>
      </w:r>
      <w:r>
        <w:t>художественных,</w:t>
      </w:r>
      <w:r>
        <w:rPr>
          <w:spacing w:val="-2"/>
        </w:rPr>
        <w:t xml:space="preserve"> </w:t>
      </w:r>
      <w:r>
        <w:t>научно-популярных 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текстов;</w:t>
      </w:r>
    </w:p>
    <w:p w:rsidR="00F03887" w:rsidRDefault="00F104EE">
      <w:pPr>
        <w:pStyle w:val="a3"/>
        <w:spacing w:before="1"/>
        <w:ind w:right="164" w:firstLine="283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 умения участвовать в обсуждении прослушанного/прочитанного</w:t>
      </w:r>
      <w:r>
        <w:rPr>
          <w:spacing w:val="1"/>
        </w:rPr>
        <w:t xml:space="preserve"> </w:t>
      </w:r>
      <w:r>
        <w:t>текста, доказывать и подтверждать собственное</w:t>
      </w:r>
      <w:r>
        <w:t xml:space="preserve"> мнение ссылками на текст;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-57"/>
        </w:rPr>
        <w:t xml:space="preserve"> </w:t>
      </w:r>
      <w:r>
        <w:t>произведений с учетом коммуникативной задачи (для разных адресатов), читать наизусть</w:t>
      </w:r>
      <w:r>
        <w:rPr>
          <w:spacing w:val="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произведения;</w:t>
      </w:r>
    </w:p>
    <w:p w:rsidR="00F03887" w:rsidRDefault="00F104EE">
      <w:pPr>
        <w:pStyle w:val="a3"/>
        <w:ind w:right="164" w:firstLine="42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proofErr w:type="spellStart"/>
      <w:r>
        <w:t>иобогащать</w:t>
      </w:r>
      <w:proofErr w:type="spellEnd"/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</w:t>
      </w:r>
      <w:r>
        <w:rPr>
          <w:spacing w:val="2"/>
        </w:rPr>
        <w:t xml:space="preserve"> </w:t>
      </w:r>
      <w:r>
        <w:t>чтения;</w:t>
      </w:r>
    </w:p>
    <w:p w:rsidR="00F03887" w:rsidRDefault="00F104EE">
      <w:pPr>
        <w:pStyle w:val="a3"/>
        <w:ind w:right="168" w:firstLine="427"/>
      </w:pPr>
      <w:r>
        <w:t>пользоваться справочными источниками для понимания и получения дополнительной</w:t>
      </w:r>
      <w:r>
        <w:rPr>
          <w:spacing w:val="1"/>
        </w:rPr>
        <w:t xml:space="preserve"> </w:t>
      </w:r>
      <w:r>
        <w:t>информации.</w:t>
      </w:r>
    </w:p>
    <w:p w:rsidR="00F03887" w:rsidRDefault="00F104EE">
      <w:pPr>
        <w:pStyle w:val="1"/>
        <w:numPr>
          <w:ilvl w:val="0"/>
          <w:numId w:val="1"/>
        </w:numPr>
        <w:tabs>
          <w:tab w:val="left" w:pos="1789"/>
        </w:tabs>
        <w:ind w:left="1788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03887" w:rsidRDefault="00F104EE">
      <w:pPr>
        <w:pStyle w:val="a3"/>
        <w:ind w:right="166" w:firstLine="427"/>
      </w:pPr>
      <w:r>
        <w:t xml:space="preserve">воспринимать художеств </w:t>
      </w:r>
      <w:proofErr w:type="spellStart"/>
      <w:r>
        <w:t>енную</w:t>
      </w:r>
      <w:proofErr w:type="spellEnd"/>
      <w:r>
        <w:t xml:space="preserve"> литературу как один из видов искусства, соотносить</w:t>
      </w:r>
      <w:r>
        <w:rPr>
          <w:spacing w:val="1"/>
        </w:rPr>
        <w:t xml:space="preserve"> </w:t>
      </w:r>
      <w:r>
        <w:t>впечатления от прочитанных (прослушанных) про</w:t>
      </w:r>
      <w:r>
        <w:t>изведений с впечатлениями от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F03887" w:rsidRDefault="00F104EE">
      <w:pPr>
        <w:pStyle w:val="a3"/>
        <w:spacing w:before="1"/>
        <w:ind w:right="170" w:firstLine="427"/>
      </w:pPr>
      <w:r>
        <w:t xml:space="preserve">создавать   </w:t>
      </w:r>
      <w:r>
        <w:rPr>
          <w:spacing w:val="1"/>
        </w:rPr>
        <w:t xml:space="preserve"> </w:t>
      </w:r>
      <w:r>
        <w:t xml:space="preserve">серии   </w:t>
      </w:r>
      <w:r>
        <w:rPr>
          <w:spacing w:val="1"/>
        </w:rPr>
        <w:t xml:space="preserve"> </w:t>
      </w:r>
      <w:r>
        <w:t xml:space="preserve">иллюстраций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содержанию    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F03887" w:rsidRDefault="00F104EE">
      <w:pPr>
        <w:pStyle w:val="a3"/>
        <w:ind w:right="171" w:firstLine="427"/>
      </w:pPr>
      <w:r>
        <w:t xml:space="preserve">пересказывать   </w:t>
      </w:r>
      <w:r>
        <w:rPr>
          <w:spacing w:val="1"/>
        </w:rPr>
        <w:t xml:space="preserve"> </w:t>
      </w:r>
      <w:r>
        <w:t xml:space="preserve">литературное   </w:t>
      </w:r>
      <w:r>
        <w:rPr>
          <w:spacing w:val="1"/>
        </w:rPr>
        <w:t xml:space="preserve"> </w:t>
      </w:r>
      <w:r>
        <w:t xml:space="preserve">произведение   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 xml:space="preserve">имени   </w:t>
      </w:r>
      <w:r>
        <w:rPr>
          <w:spacing w:val="1"/>
        </w:rPr>
        <w:t xml:space="preserve"> </w:t>
      </w:r>
      <w:r>
        <w:t xml:space="preserve">одного    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лиц;</w:t>
      </w:r>
    </w:p>
    <w:p w:rsidR="00F03887" w:rsidRDefault="00F104EE">
      <w:pPr>
        <w:pStyle w:val="a3"/>
        <w:ind w:right="174" w:firstLine="427"/>
      </w:pPr>
      <w:r>
        <w:t>писать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аннотации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отзыва;</w:t>
      </w:r>
    </w:p>
    <w:p w:rsidR="00F03887" w:rsidRDefault="00F104EE">
      <w:pPr>
        <w:pStyle w:val="a3"/>
        <w:ind w:right="166" w:firstLine="427"/>
      </w:pPr>
      <w:r>
        <w:t>создавать проекты в виде текста или презентаций с аудиовизуальной поддержкой и</w:t>
      </w:r>
      <w:r>
        <w:rPr>
          <w:spacing w:val="1"/>
        </w:rPr>
        <w:t xml:space="preserve"> </w:t>
      </w:r>
      <w:r>
        <w:t>пояснениями.</w:t>
      </w:r>
    </w:p>
    <w:p w:rsidR="00F03887" w:rsidRDefault="00F03887">
      <w:pPr>
        <w:sectPr w:rsidR="00F03887">
          <w:pgSz w:w="11910" w:h="16840"/>
          <w:pgMar w:top="1040" w:right="680" w:bottom="280" w:left="600" w:header="720" w:footer="720" w:gutter="0"/>
          <w:cols w:space="720"/>
        </w:sectPr>
      </w:pPr>
    </w:p>
    <w:p w:rsidR="00F03887" w:rsidRDefault="00F104EE">
      <w:pPr>
        <w:pStyle w:val="1"/>
        <w:spacing w:before="71"/>
        <w:ind w:left="3644"/>
      </w:pPr>
      <w: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F03887" w:rsidRDefault="00F03887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2165"/>
        <w:gridCol w:w="5847"/>
        <w:gridCol w:w="1606"/>
      </w:tblGrid>
      <w:tr w:rsidR="00F03887">
        <w:trPr>
          <w:trHeight w:val="830"/>
        </w:trPr>
        <w:tc>
          <w:tcPr>
            <w:tcW w:w="639" w:type="dxa"/>
          </w:tcPr>
          <w:p w:rsidR="00F03887" w:rsidRDefault="00F104EE">
            <w:pPr>
              <w:pStyle w:val="TableParagraph"/>
              <w:spacing w:line="275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65" w:type="dxa"/>
          </w:tcPr>
          <w:p w:rsidR="00F03887" w:rsidRDefault="00F104EE">
            <w:pPr>
              <w:pStyle w:val="TableParagraph"/>
              <w:spacing w:line="276" w:lineRule="exact"/>
              <w:ind w:left="297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5847" w:type="dxa"/>
          </w:tcPr>
          <w:p w:rsidR="00F03887" w:rsidRDefault="00F104EE">
            <w:pPr>
              <w:pStyle w:val="TableParagraph"/>
              <w:spacing w:line="275" w:lineRule="exact"/>
              <w:ind w:left="679" w:right="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F03887" w:rsidRDefault="00F104EE">
            <w:pPr>
              <w:pStyle w:val="TableParagraph"/>
              <w:ind w:left="679" w:right="6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  <w:tc>
          <w:tcPr>
            <w:tcW w:w="1606" w:type="dxa"/>
          </w:tcPr>
          <w:p w:rsidR="00F03887" w:rsidRDefault="00F104EE">
            <w:pPr>
              <w:pStyle w:val="TableParagraph"/>
              <w:ind w:left="497" w:right="132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F03887">
        <w:trPr>
          <w:trHeight w:val="1931"/>
        </w:trPr>
        <w:tc>
          <w:tcPr>
            <w:tcW w:w="639" w:type="dxa"/>
          </w:tcPr>
          <w:p w:rsidR="00F03887" w:rsidRDefault="00F104EE"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5" w:type="dxa"/>
          </w:tcPr>
          <w:p w:rsidR="00F03887" w:rsidRDefault="00F104EE">
            <w:pPr>
              <w:pStyle w:val="TableParagraph"/>
              <w:spacing w:line="268" w:lineRule="exact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5847" w:type="dxa"/>
          </w:tcPr>
          <w:p w:rsidR="00F03887" w:rsidRDefault="00F104EE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обсуждаемой на уроке информации, активизации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1606" w:type="dxa"/>
          </w:tcPr>
          <w:p w:rsidR="00F03887" w:rsidRDefault="00F104EE">
            <w:pPr>
              <w:pStyle w:val="TableParagraph"/>
              <w:spacing w:line="268" w:lineRule="exact"/>
              <w:ind w:left="356" w:right="3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03887">
        <w:trPr>
          <w:trHeight w:val="1380"/>
        </w:trPr>
        <w:tc>
          <w:tcPr>
            <w:tcW w:w="639" w:type="dxa"/>
          </w:tcPr>
          <w:p w:rsidR="00F03887" w:rsidRDefault="00F104EE"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5" w:type="dxa"/>
          </w:tcPr>
          <w:p w:rsidR="00F03887" w:rsidRDefault="00F104EE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Россия - 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  <w:tc>
          <w:tcPr>
            <w:tcW w:w="5847" w:type="dxa"/>
          </w:tcPr>
          <w:p w:rsidR="00F03887" w:rsidRDefault="00F104EE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общепринятые нормы поведения, правила общения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(учителями)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F03887" w:rsidRDefault="00F104EE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(школьниками),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</w:p>
        </w:tc>
        <w:tc>
          <w:tcPr>
            <w:tcW w:w="1606" w:type="dxa"/>
          </w:tcPr>
          <w:p w:rsidR="00F03887" w:rsidRDefault="00F104E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03887">
        <w:trPr>
          <w:trHeight w:val="275"/>
        </w:trPr>
        <w:tc>
          <w:tcPr>
            <w:tcW w:w="639" w:type="dxa"/>
          </w:tcPr>
          <w:p w:rsidR="00F03887" w:rsidRDefault="00F0388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</w:tcPr>
          <w:p w:rsidR="00F03887" w:rsidRDefault="00F104EE">
            <w:pPr>
              <w:pStyle w:val="TableParagraph"/>
              <w:spacing w:line="256" w:lineRule="exact"/>
              <w:ind w:right="7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847" w:type="dxa"/>
          </w:tcPr>
          <w:p w:rsidR="00F03887" w:rsidRDefault="00F03887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</w:tcPr>
          <w:p w:rsidR="00F03887" w:rsidRDefault="00F104EE">
            <w:pPr>
              <w:pStyle w:val="TableParagraph"/>
              <w:spacing w:line="256" w:lineRule="exact"/>
              <w:ind w:left="356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17часов</w:t>
            </w:r>
          </w:p>
        </w:tc>
      </w:tr>
    </w:tbl>
    <w:p w:rsidR="00F03887" w:rsidRDefault="00F03887">
      <w:pPr>
        <w:spacing w:line="256" w:lineRule="exact"/>
        <w:jc w:val="center"/>
        <w:rPr>
          <w:sz w:val="24"/>
        </w:rPr>
        <w:sectPr w:rsidR="00F03887">
          <w:pgSz w:w="11910" w:h="16840"/>
          <w:pgMar w:top="1040" w:right="680" w:bottom="280" w:left="600" w:header="720" w:footer="720" w:gutter="0"/>
          <w:cols w:space="720"/>
        </w:sectPr>
      </w:pPr>
    </w:p>
    <w:p w:rsidR="00F03887" w:rsidRDefault="00F104EE">
      <w:pPr>
        <w:spacing w:before="71"/>
        <w:ind w:left="2738"/>
        <w:rPr>
          <w:b/>
          <w:sz w:val="24"/>
        </w:rPr>
      </w:pPr>
      <w:r>
        <w:rPr>
          <w:b/>
          <w:sz w:val="24"/>
        </w:rPr>
        <w:lastRenderedPageBreak/>
        <w:t>КАЛЕНДАРНО-ТЕМАТИЧЕСКОЕ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F03887" w:rsidRDefault="00F03887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027"/>
        <w:gridCol w:w="1500"/>
        <w:gridCol w:w="986"/>
        <w:gridCol w:w="986"/>
      </w:tblGrid>
      <w:tr w:rsidR="00F03887">
        <w:trPr>
          <w:trHeight w:val="345"/>
        </w:trPr>
        <w:tc>
          <w:tcPr>
            <w:tcW w:w="706" w:type="dxa"/>
            <w:vMerge w:val="restart"/>
          </w:tcPr>
          <w:p w:rsidR="00F03887" w:rsidRDefault="00F104EE">
            <w:pPr>
              <w:pStyle w:val="TableParagraph"/>
              <w:spacing w:before="1" w:line="276" w:lineRule="auto"/>
              <w:ind w:left="179" w:right="15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6027" w:type="dxa"/>
            <w:vMerge w:val="restart"/>
          </w:tcPr>
          <w:p w:rsidR="00F03887" w:rsidRDefault="00F104EE">
            <w:pPr>
              <w:pStyle w:val="TableParagraph"/>
              <w:spacing w:before="1"/>
              <w:ind w:left="19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урока/раздела</w:t>
            </w:r>
          </w:p>
        </w:tc>
        <w:tc>
          <w:tcPr>
            <w:tcW w:w="1500" w:type="dxa"/>
            <w:vMerge w:val="restart"/>
          </w:tcPr>
          <w:p w:rsidR="00F03887" w:rsidRDefault="00F104EE">
            <w:pPr>
              <w:pStyle w:val="TableParagraph"/>
              <w:spacing w:before="1" w:line="276" w:lineRule="auto"/>
              <w:ind w:left="444" w:right="79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72" w:type="dxa"/>
            <w:gridSpan w:val="2"/>
          </w:tcPr>
          <w:p w:rsidR="00F03887" w:rsidRDefault="00F104EE">
            <w:pPr>
              <w:pStyle w:val="TableParagraph"/>
              <w:spacing w:before="1"/>
              <w:ind w:left="706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F03887">
        <w:trPr>
          <w:trHeight w:val="318"/>
        </w:trPr>
        <w:tc>
          <w:tcPr>
            <w:tcW w:w="706" w:type="dxa"/>
            <w:vMerge/>
            <w:tcBorders>
              <w:top w:val="nil"/>
            </w:tcBorders>
          </w:tcPr>
          <w:p w:rsidR="00F03887" w:rsidRDefault="00F03887">
            <w:pPr>
              <w:rPr>
                <w:sz w:val="2"/>
                <w:szCs w:val="2"/>
              </w:rPr>
            </w:pPr>
          </w:p>
        </w:tc>
        <w:tc>
          <w:tcPr>
            <w:tcW w:w="6027" w:type="dxa"/>
            <w:vMerge/>
            <w:tcBorders>
              <w:top w:val="nil"/>
            </w:tcBorders>
          </w:tcPr>
          <w:p w:rsidR="00F03887" w:rsidRDefault="00F03887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 w:rsidR="00F03887" w:rsidRDefault="00F03887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75" w:lineRule="exact"/>
              <w:ind w:left="204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before="1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F03887">
        <w:trPr>
          <w:trHeight w:val="952"/>
        </w:trPr>
        <w:tc>
          <w:tcPr>
            <w:tcW w:w="10205" w:type="dxa"/>
            <w:gridSpan w:val="5"/>
          </w:tcPr>
          <w:p w:rsidR="00F03887" w:rsidRDefault="00F0388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F03887" w:rsidRDefault="00F104EE">
            <w:pPr>
              <w:pStyle w:val="TableParagraph"/>
              <w:ind w:left="2305" w:right="2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ДЕТСТВА</w:t>
            </w:r>
          </w:p>
        </w:tc>
      </w:tr>
      <w:tr w:rsidR="00F03887">
        <w:trPr>
          <w:trHeight w:val="827"/>
        </w:trPr>
        <w:tc>
          <w:tcPr>
            <w:tcW w:w="10205" w:type="dxa"/>
            <w:gridSpan w:val="5"/>
          </w:tcPr>
          <w:p w:rsidR="00F03887" w:rsidRDefault="00F0388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03887" w:rsidRDefault="00F104EE">
            <w:pPr>
              <w:pStyle w:val="TableParagraph"/>
              <w:ind w:left="2305" w:right="1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книги</w:t>
            </w:r>
          </w:p>
        </w:tc>
      </w:tr>
      <w:tr w:rsidR="00F03887">
        <w:trPr>
          <w:trHeight w:val="828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торопись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отвечать,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торопись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слушать.</w:t>
            </w:r>
          </w:p>
          <w:p w:rsidR="00F03887" w:rsidRDefault="00F104EE">
            <w:pPr>
              <w:pStyle w:val="TableParagraph"/>
              <w:spacing w:line="276" w:lineRule="exact"/>
              <w:ind w:left="107" w:right="624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Бундур</w:t>
            </w:r>
            <w:proofErr w:type="spellEnd"/>
            <w:r>
              <w:rPr>
                <w:sz w:val="24"/>
              </w:rPr>
              <w:t>. 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слушаю»,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8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12.01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827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Пушкина»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(глава «Нянины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Луговская</w:t>
            </w:r>
            <w:proofErr w:type="spellEnd"/>
            <w:r>
              <w:rPr>
                <w:sz w:val="24"/>
              </w:rPr>
              <w:t>.</w:t>
            </w:r>
          </w:p>
          <w:p w:rsidR="00F03887" w:rsidRDefault="00F104E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умею»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Входной</w:t>
            </w:r>
          </w:p>
          <w:p w:rsidR="00F03887" w:rsidRDefault="00F104EE">
            <w:pPr>
              <w:pStyle w:val="TableParagraph"/>
              <w:spacing w:before="5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8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952"/>
        </w:trPr>
        <w:tc>
          <w:tcPr>
            <w:tcW w:w="10205" w:type="dxa"/>
            <w:gridSpan w:val="5"/>
          </w:tcPr>
          <w:p w:rsidR="00F03887" w:rsidRDefault="00F03887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03887" w:rsidRDefault="00F104EE">
            <w:pPr>
              <w:pStyle w:val="TableParagraph"/>
              <w:ind w:left="2305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взрослею</w:t>
            </w:r>
          </w:p>
        </w:tc>
      </w:tr>
      <w:tr w:rsidR="00F03887">
        <w:trPr>
          <w:trHeight w:val="827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аукнется,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откликнется</w:t>
            </w:r>
          </w:p>
          <w:p w:rsidR="00F03887" w:rsidRDefault="00F104EE">
            <w:pPr>
              <w:pStyle w:val="TableParagraph"/>
              <w:spacing w:line="276" w:lineRule="exact"/>
              <w:ind w:left="107" w:right="882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«Сова».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8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26.01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275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Кузьмин.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колокольчиком».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56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2.02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0"/>
              </w:rPr>
            </w:pPr>
          </w:p>
        </w:tc>
      </w:tr>
      <w:tr w:rsidR="00F03887">
        <w:trPr>
          <w:trHeight w:val="827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идёт вперёд,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берёт</w:t>
            </w:r>
          </w:p>
          <w:p w:rsidR="00F03887" w:rsidRDefault="00F104EE">
            <w:pPr>
              <w:pStyle w:val="TableParagraph"/>
              <w:spacing w:line="276" w:lineRule="exact"/>
              <w:ind w:left="107" w:right="152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смелости.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Алексеев.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«Медаль».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Голявкин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«Этот мальчик».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8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277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Драгунский. «Рабочие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камень».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58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58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0"/>
              </w:rPr>
            </w:pPr>
          </w:p>
        </w:tc>
      </w:tr>
      <w:tr w:rsidR="00F03887">
        <w:trPr>
          <w:trHeight w:val="827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всходы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дают</w:t>
            </w:r>
          </w:p>
          <w:p w:rsidR="00F03887" w:rsidRDefault="00F104EE">
            <w:pPr>
              <w:pStyle w:val="TableParagraph"/>
              <w:spacing w:line="276" w:lineRule="exact"/>
              <w:ind w:left="107" w:right="322"/>
              <w:rPr>
                <w:sz w:val="24"/>
              </w:rPr>
            </w:pPr>
            <w:r>
              <w:rPr>
                <w:sz w:val="24"/>
              </w:rPr>
              <w:t>Пословицы о труде. Е. А. Пермяк. «</w:t>
            </w:r>
            <w:proofErr w:type="spellStart"/>
            <w:r>
              <w:rPr>
                <w:sz w:val="24"/>
              </w:rPr>
              <w:t>Маркел-самодел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дети».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8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9.03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275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Шергин.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«Пословицы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рассказах».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56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16.03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0"/>
              </w:rPr>
            </w:pPr>
          </w:p>
        </w:tc>
      </w:tr>
      <w:tr w:rsidR="00F03887">
        <w:trPr>
          <w:trHeight w:val="827"/>
        </w:trPr>
        <w:tc>
          <w:tcPr>
            <w:tcW w:w="10205" w:type="dxa"/>
            <w:gridSpan w:val="5"/>
          </w:tcPr>
          <w:p w:rsidR="00F03887" w:rsidRDefault="00F0388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03887" w:rsidRDefault="00F104EE">
            <w:pPr>
              <w:pStyle w:val="TableParagraph"/>
              <w:ind w:left="2305" w:right="2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</w:p>
        </w:tc>
      </w:tr>
      <w:tr w:rsidR="00F03887">
        <w:trPr>
          <w:trHeight w:val="828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Семья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крепка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ладом</w:t>
            </w:r>
          </w:p>
          <w:p w:rsidR="00F03887" w:rsidRDefault="00F104E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Георгиев.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«Стрекот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кузнечика».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Голявкин</w:t>
            </w:r>
            <w:proofErr w:type="spellEnd"/>
            <w:r>
              <w:rPr>
                <w:sz w:val="24"/>
              </w:rPr>
              <w:t>.</w:t>
            </w:r>
          </w:p>
          <w:p w:rsidR="00F03887" w:rsidRDefault="00F104E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добрый папа»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8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30.03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551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Дружинина.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подарок».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F03887" w:rsidRDefault="00F104E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Толстой. «Отец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сыновья».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8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6.04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952"/>
        </w:trPr>
        <w:tc>
          <w:tcPr>
            <w:tcW w:w="10205" w:type="dxa"/>
            <w:gridSpan w:val="5"/>
          </w:tcPr>
          <w:p w:rsidR="00F03887" w:rsidRDefault="00F03887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03887" w:rsidRDefault="00F104EE">
            <w:pPr>
              <w:pStyle w:val="TableParagraph"/>
              <w:ind w:left="2305" w:right="2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фантазирую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мечтаю</w:t>
            </w:r>
          </w:p>
        </w:tc>
      </w:tr>
      <w:tr w:rsidR="00F03887">
        <w:trPr>
          <w:trHeight w:val="827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Мечты,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зовущие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ввысь</w:t>
            </w:r>
          </w:p>
          <w:p w:rsidR="00F03887" w:rsidRDefault="00F104E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Абрамцева. «Заветное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Григорьева.</w:t>
            </w:r>
          </w:p>
          <w:p w:rsidR="00F03887" w:rsidRDefault="00F104E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«Мечта».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8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13.04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552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 «Воспоминания»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(глава «</w:t>
            </w:r>
            <w:proofErr w:type="spellStart"/>
            <w:r>
              <w:rPr>
                <w:sz w:val="24"/>
              </w:rPr>
              <w:t>Фанфаронова</w:t>
            </w:r>
            <w:proofErr w:type="spellEnd"/>
          </w:p>
          <w:p w:rsidR="00F03887" w:rsidRDefault="00F104E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гора»).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8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20.04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830"/>
        </w:trPr>
        <w:tc>
          <w:tcPr>
            <w:tcW w:w="10205" w:type="dxa"/>
            <w:gridSpan w:val="5"/>
          </w:tcPr>
          <w:p w:rsidR="00F03887" w:rsidRDefault="00F0388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03887" w:rsidRDefault="00F104EE">
            <w:pPr>
              <w:pStyle w:val="TableParagraph"/>
              <w:ind w:left="2305" w:right="1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 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</w:p>
        </w:tc>
      </w:tr>
    </w:tbl>
    <w:p w:rsidR="00F03887" w:rsidRDefault="00F03887">
      <w:pPr>
        <w:jc w:val="center"/>
        <w:rPr>
          <w:sz w:val="24"/>
        </w:rPr>
        <w:sectPr w:rsidR="00F03887">
          <w:pgSz w:w="11910" w:h="16840"/>
          <w:pgMar w:top="1040" w:right="6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027"/>
        <w:gridCol w:w="1500"/>
        <w:gridCol w:w="986"/>
        <w:gridCol w:w="986"/>
      </w:tblGrid>
      <w:tr w:rsidR="00F03887">
        <w:trPr>
          <w:trHeight w:val="830"/>
        </w:trPr>
        <w:tc>
          <w:tcPr>
            <w:tcW w:w="10205" w:type="dxa"/>
            <w:gridSpan w:val="5"/>
          </w:tcPr>
          <w:p w:rsidR="00F03887" w:rsidRDefault="00F0388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03887" w:rsidRDefault="00F104EE">
            <w:pPr>
              <w:pStyle w:val="TableParagraph"/>
              <w:ind w:left="2305" w:right="1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сынами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сильна</w:t>
            </w:r>
          </w:p>
        </w:tc>
      </w:tr>
      <w:tr w:rsidR="00F03887">
        <w:trPr>
          <w:trHeight w:val="1103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2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6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Люди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</w:p>
          <w:p w:rsidR="00F03887" w:rsidRDefault="00F104EE">
            <w:pPr>
              <w:pStyle w:val="TableParagraph"/>
              <w:spacing w:line="276" w:lineRule="exact"/>
              <w:ind w:left="107" w:right="1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В. А. </w:t>
            </w:r>
            <w:proofErr w:type="spellStart"/>
            <w:r>
              <w:rPr>
                <w:sz w:val="24"/>
              </w:rPr>
              <w:t>Бахревский</w:t>
            </w:r>
            <w:proofErr w:type="spellEnd"/>
            <w:r>
              <w:rPr>
                <w:sz w:val="24"/>
              </w:rPr>
              <w:t>. «Виктор Васнецов» (глава «Рябово»).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М. А. Булатов, В. И. </w:t>
            </w:r>
            <w:proofErr w:type="spellStart"/>
            <w:r>
              <w:rPr>
                <w:sz w:val="24"/>
              </w:rPr>
              <w:t>Порудоминский</w:t>
            </w:r>
            <w:proofErr w:type="spellEnd"/>
            <w:r>
              <w:rPr>
                <w:sz w:val="24"/>
              </w:rPr>
              <w:t>. «Собирал человек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слова…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2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2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275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56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56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0"/>
              </w:rPr>
            </w:pPr>
          </w:p>
        </w:tc>
      </w:tr>
      <w:tr w:rsidR="00F03887">
        <w:trPr>
          <w:trHeight w:val="827"/>
        </w:trPr>
        <w:tc>
          <w:tcPr>
            <w:tcW w:w="10205" w:type="dxa"/>
            <w:gridSpan w:val="5"/>
          </w:tcPr>
          <w:p w:rsidR="00F03887" w:rsidRDefault="00F0388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03887" w:rsidRDefault="00F104EE">
            <w:pPr>
              <w:pStyle w:val="TableParagraph"/>
              <w:ind w:left="2305" w:right="2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F03887">
        <w:trPr>
          <w:trHeight w:val="828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2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65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Хорош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праведных</w:t>
            </w:r>
          </w:p>
          <w:p w:rsidR="00F03887" w:rsidRDefault="00F104EE">
            <w:pPr>
              <w:pStyle w:val="TableParagraph"/>
              <w:spacing w:line="276" w:lineRule="exact"/>
              <w:ind w:left="107" w:right="113"/>
              <w:rPr>
                <w:sz w:val="24"/>
              </w:rPr>
            </w:pPr>
            <w:r>
              <w:rPr>
                <w:sz w:val="24"/>
              </w:rPr>
              <w:t>Песни-веснянки., Л. Ф. Воронкова. «Девочка из города»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«Праздник весны»).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2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2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11.05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827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2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62" w:lineRule="exact"/>
              <w:ind w:left="53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Жуковский. «Жаворонок».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F03887" w:rsidRDefault="00F104E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«Птичка».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Шмелёв</w:t>
            </w:r>
            <w:proofErr w:type="spellEnd"/>
            <w:r>
              <w:rPr>
                <w:sz w:val="24"/>
              </w:rPr>
              <w:t>. «Лето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Господне»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«Масленица»).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2" w:lineRule="exact"/>
              <w:ind w:right="6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2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18.05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  <w:tr w:rsidR="00F03887">
        <w:trPr>
          <w:trHeight w:val="827"/>
        </w:trPr>
        <w:tc>
          <w:tcPr>
            <w:tcW w:w="10205" w:type="dxa"/>
            <w:gridSpan w:val="5"/>
          </w:tcPr>
          <w:p w:rsidR="00F03887" w:rsidRDefault="00F0388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F03887" w:rsidRDefault="00F104EE">
            <w:pPr>
              <w:pStyle w:val="TableParagraph"/>
              <w:ind w:left="2305" w:right="2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</w:tc>
      </w:tr>
      <w:tr w:rsidR="00F03887">
        <w:trPr>
          <w:trHeight w:val="1382"/>
        </w:trPr>
        <w:tc>
          <w:tcPr>
            <w:tcW w:w="706" w:type="dxa"/>
          </w:tcPr>
          <w:p w:rsidR="00F03887" w:rsidRDefault="00F104EE">
            <w:pPr>
              <w:pStyle w:val="TableParagraph"/>
              <w:spacing w:line="265" w:lineRule="exact"/>
              <w:ind w:left="212" w:right="20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027" w:type="dxa"/>
          </w:tcPr>
          <w:p w:rsidR="00F03887" w:rsidRDefault="00F104EE">
            <w:pPr>
              <w:pStyle w:val="TableParagraph"/>
              <w:spacing w:line="267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зелёным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далям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взор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приучен</w:t>
            </w:r>
          </w:p>
          <w:p w:rsidR="00F03887" w:rsidRDefault="00F104E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Коваль.</w:t>
            </w:r>
          </w:p>
          <w:p w:rsidR="00F03887" w:rsidRDefault="00F104EE">
            <w:pPr>
              <w:pStyle w:val="TableParagraph"/>
              <w:ind w:left="107" w:right="856"/>
              <w:rPr>
                <w:sz w:val="24"/>
              </w:rPr>
            </w:pPr>
            <w:r>
              <w:rPr>
                <w:sz w:val="24"/>
              </w:rPr>
              <w:t>«Фарфоровые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Никитин.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шагает».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Пляцковский</w:t>
            </w:r>
            <w:proofErr w:type="spellEnd"/>
            <w:r>
              <w:rPr>
                <w:sz w:val="24"/>
              </w:rPr>
              <w:t>.</w:t>
            </w:r>
          </w:p>
          <w:p w:rsidR="00F03887" w:rsidRDefault="00F104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«Колокольчик».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Солоухин.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«Трава»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1500" w:type="dxa"/>
          </w:tcPr>
          <w:p w:rsidR="00F03887" w:rsidRDefault="00F104EE">
            <w:pPr>
              <w:pStyle w:val="TableParagraph"/>
              <w:spacing w:line="265" w:lineRule="exact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F03887" w:rsidRDefault="00F104E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986" w:type="dxa"/>
          </w:tcPr>
          <w:p w:rsidR="00F03887" w:rsidRDefault="00F03887">
            <w:pPr>
              <w:pStyle w:val="TableParagraph"/>
              <w:rPr>
                <w:sz w:val="24"/>
              </w:rPr>
            </w:pPr>
          </w:p>
        </w:tc>
      </w:tr>
    </w:tbl>
    <w:p w:rsidR="00F104EE" w:rsidRDefault="00F104EE"/>
    <w:sectPr w:rsidR="00F104EE">
      <w:pgSz w:w="11910" w:h="16840"/>
      <w:pgMar w:top="1120" w:right="6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87C7D"/>
    <w:multiLevelType w:val="hybridMultilevel"/>
    <w:tmpl w:val="16483988"/>
    <w:lvl w:ilvl="0" w:tplc="7D8AB75A">
      <w:start w:val="1"/>
      <w:numFmt w:val="decimal"/>
      <w:lvlText w:val="%1)"/>
      <w:lvlJc w:val="left"/>
      <w:pPr>
        <w:ind w:left="136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2CC3C2">
      <w:numFmt w:val="bullet"/>
      <w:lvlText w:val="•"/>
      <w:lvlJc w:val="left"/>
      <w:pPr>
        <w:ind w:left="2286" w:hanging="260"/>
      </w:pPr>
      <w:rPr>
        <w:rFonts w:hint="default"/>
        <w:lang w:val="ru-RU" w:eastAsia="en-US" w:bidi="ar-SA"/>
      </w:rPr>
    </w:lvl>
    <w:lvl w:ilvl="2" w:tplc="5AFCFC68">
      <w:numFmt w:val="bullet"/>
      <w:lvlText w:val="•"/>
      <w:lvlJc w:val="left"/>
      <w:pPr>
        <w:ind w:left="3213" w:hanging="260"/>
      </w:pPr>
      <w:rPr>
        <w:rFonts w:hint="default"/>
        <w:lang w:val="ru-RU" w:eastAsia="en-US" w:bidi="ar-SA"/>
      </w:rPr>
    </w:lvl>
    <w:lvl w:ilvl="3" w:tplc="C752508E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4" w:tplc="D17C0776">
      <w:numFmt w:val="bullet"/>
      <w:lvlText w:val="•"/>
      <w:lvlJc w:val="left"/>
      <w:pPr>
        <w:ind w:left="5066" w:hanging="260"/>
      </w:pPr>
      <w:rPr>
        <w:rFonts w:hint="default"/>
        <w:lang w:val="ru-RU" w:eastAsia="en-US" w:bidi="ar-SA"/>
      </w:rPr>
    </w:lvl>
    <w:lvl w:ilvl="5" w:tplc="8466A116">
      <w:numFmt w:val="bullet"/>
      <w:lvlText w:val="•"/>
      <w:lvlJc w:val="left"/>
      <w:pPr>
        <w:ind w:left="5993" w:hanging="260"/>
      </w:pPr>
      <w:rPr>
        <w:rFonts w:hint="default"/>
        <w:lang w:val="ru-RU" w:eastAsia="en-US" w:bidi="ar-SA"/>
      </w:rPr>
    </w:lvl>
    <w:lvl w:ilvl="6" w:tplc="70620402">
      <w:numFmt w:val="bullet"/>
      <w:lvlText w:val="•"/>
      <w:lvlJc w:val="left"/>
      <w:pPr>
        <w:ind w:left="6919" w:hanging="260"/>
      </w:pPr>
      <w:rPr>
        <w:rFonts w:hint="default"/>
        <w:lang w:val="ru-RU" w:eastAsia="en-US" w:bidi="ar-SA"/>
      </w:rPr>
    </w:lvl>
    <w:lvl w:ilvl="7" w:tplc="24BC9CEE">
      <w:numFmt w:val="bullet"/>
      <w:lvlText w:val="•"/>
      <w:lvlJc w:val="left"/>
      <w:pPr>
        <w:ind w:left="7846" w:hanging="260"/>
      </w:pPr>
      <w:rPr>
        <w:rFonts w:hint="default"/>
        <w:lang w:val="ru-RU" w:eastAsia="en-US" w:bidi="ar-SA"/>
      </w:rPr>
    </w:lvl>
    <w:lvl w:ilvl="8" w:tplc="C0283C38">
      <w:numFmt w:val="bullet"/>
      <w:lvlText w:val="•"/>
      <w:lvlJc w:val="left"/>
      <w:pPr>
        <w:ind w:left="8773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1C5778E9"/>
    <w:multiLevelType w:val="hybridMultilevel"/>
    <w:tmpl w:val="8CDC4EF2"/>
    <w:lvl w:ilvl="0" w:tplc="F70C0A7E">
      <w:numFmt w:val="bullet"/>
      <w:lvlText w:val=""/>
      <w:lvlJc w:val="left"/>
      <w:pPr>
        <w:ind w:left="1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B0AA8B6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2" w:tplc="BECC499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3" w:tplc="B510B9D2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4" w:tplc="4AC8671C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5" w:tplc="3AB48D0C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6" w:tplc="72049288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7" w:tplc="ED240E60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  <w:lvl w:ilvl="8" w:tplc="F9A02714">
      <w:numFmt w:val="bullet"/>
      <w:lvlText w:val="•"/>
      <w:lvlJc w:val="left"/>
      <w:pPr>
        <w:ind w:left="886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11E2777"/>
    <w:multiLevelType w:val="hybridMultilevel"/>
    <w:tmpl w:val="8B8ABAC8"/>
    <w:lvl w:ilvl="0" w:tplc="F9B400CE">
      <w:start w:val="1"/>
      <w:numFmt w:val="decimal"/>
      <w:lvlText w:val="%1)"/>
      <w:lvlJc w:val="left"/>
      <w:pPr>
        <w:ind w:left="1102" w:hanging="18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9A19CE">
      <w:numFmt w:val="bullet"/>
      <w:lvlText w:val="•"/>
      <w:lvlJc w:val="left"/>
      <w:pPr>
        <w:ind w:left="2052" w:hanging="1899"/>
      </w:pPr>
      <w:rPr>
        <w:rFonts w:hint="default"/>
        <w:lang w:val="ru-RU" w:eastAsia="en-US" w:bidi="ar-SA"/>
      </w:rPr>
    </w:lvl>
    <w:lvl w:ilvl="2" w:tplc="5D3659BC">
      <w:numFmt w:val="bullet"/>
      <w:lvlText w:val="•"/>
      <w:lvlJc w:val="left"/>
      <w:pPr>
        <w:ind w:left="3005" w:hanging="1899"/>
      </w:pPr>
      <w:rPr>
        <w:rFonts w:hint="default"/>
        <w:lang w:val="ru-RU" w:eastAsia="en-US" w:bidi="ar-SA"/>
      </w:rPr>
    </w:lvl>
    <w:lvl w:ilvl="3" w:tplc="D852832E">
      <w:numFmt w:val="bullet"/>
      <w:lvlText w:val="•"/>
      <w:lvlJc w:val="left"/>
      <w:pPr>
        <w:ind w:left="3957" w:hanging="1899"/>
      </w:pPr>
      <w:rPr>
        <w:rFonts w:hint="default"/>
        <w:lang w:val="ru-RU" w:eastAsia="en-US" w:bidi="ar-SA"/>
      </w:rPr>
    </w:lvl>
    <w:lvl w:ilvl="4" w:tplc="F5B6FEDA">
      <w:numFmt w:val="bullet"/>
      <w:lvlText w:val="•"/>
      <w:lvlJc w:val="left"/>
      <w:pPr>
        <w:ind w:left="4910" w:hanging="1899"/>
      </w:pPr>
      <w:rPr>
        <w:rFonts w:hint="default"/>
        <w:lang w:val="ru-RU" w:eastAsia="en-US" w:bidi="ar-SA"/>
      </w:rPr>
    </w:lvl>
    <w:lvl w:ilvl="5" w:tplc="9FD6848C">
      <w:numFmt w:val="bullet"/>
      <w:lvlText w:val="•"/>
      <w:lvlJc w:val="left"/>
      <w:pPr>
        <w:ind w:left="5863" w:hanging="1899"/>
      </w:pPr>
      <w:rPr>
        <w:rFonts w:hint="default"/>
        <w:lang w:val="ru-RU" w:eastAsia="en-US" w:bidi="ar-SA"/>
      </w:rPr>
    </w:lvl>
    <w:lvl w:ilvl="6" w:tplc="978A0A70">
      <w:numFmt w:val="bullet"/>
      <w:lvlText w:val="•"/>
      <w:lvlJc w:val="left"/>
      <w:pPr>
        <w:ind w:left="6815" w:hanging="1899"/>
      </w:pPr>
      <w:rPr>
        <w:rFonts w:hint="default"/>
        <w:lang w:val="ru-RU" w:eastAsia="en-US" w:bidi="ar-SA"/>
      </w:rPr>
    </w:lvl>
    <w:lvl w:ilvl="7" w:tplc="CEB80A3E">
      <w:numFmt w:val="bullet"/>
      <w:lvlText w:val="•"/>
      <w:lvlJc w:val="left"/>
      <w:pPr>
        <w:ind w:left="7768" w:hanging="1899"/>
      </w:pPr>
      <w:rPr>
        <w:rFonts w:hint="default"/>
        <w:lang w:val="ru-RU" w:eastAsia="en-US" w:bidi="ar-SA"/>
      </w:rPr>
    </w:lvl>
    <w:lvl w:ilvl="8" w:tplc="6B52B7B6">
      <w:numFmt w:val="bullet"/>
      <w:lvlText w:val="•"/>
      <w:lvlJc w:val="left"/>
      <w:pPr>
        <w:ind w:left="8721" w:hanging="189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03887"/>
    <w:rsid w:val="005060F0"/>
    <w:rsid w:val="00F03887"/>
    <w:rsid w:val="00F1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60A16B-F687-4B06-B0AB-92171D08D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529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22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2788</Words>
  <Characters>15897</Characters>
  <Application>Microsoft Office Word</Application>
  <DocSecurity>0</DocSecurity>
  <Lines>132</Lines>
  <Paragraphs>37</Paragraphs>
  <ScaleCrop>false</ScaleCrop>
  <Company>SPecialiST RePack</Company>
  <LinksUpToDate>false</LinksUpToDate>
  <CharactersWithSpaces>18648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Admin</cp:lastModifiedBy>
  <cp:revision>2</cp:revision>
  <dcterms:created xsi:type="dcterms:W3CDTF">2022-12-09T13:24:00Z</dcterms:created>
  <dcterms:modified xsi:type="dcterms:W3CDTF">2022-12-09T13:28:00Z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2022-12-09T00:00:00Z</vt:filetime>
  </property>
</Properties>
</file>