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18" w:rsidRDefault="002B4B61">
      <w:pPr>
        <w:spacing w:after="0" w:line="259" w:lineRule="auto"/>
        <w:ind w:left="0" w:firstLine="0"/>
      </w:pPr>
      <w:r>
        <w:t xml:space="preserve"> </w:t>
      </w:r>
    </w:p>
    <w:p w:rsidR="009A3618" w:rsidRDefault="002B4B61">
      <w:pPr>
        <w:pStyle w:val="a4"/>
        <w:spacing w:after="0"/>
        <w:ind w:left="544" w:right="184" w:firstLine="0"/>
        <w:jc w:val="center"/>
        <w:rPr>
          <w:sz w:val="22"/>
        </w:rPr>
      </w:pPr>
      <w:r>
        <w:t xml:space="preserve"> </w:t>
      </w:r>
      <w:r>
        <w:rPr>
          <w:sz w:val="22"/>
        </w:rPr>
        <w:t>МУНИЦИПАЛЬНОЕ КАЗЕННОЕ</w:t>
      </w:r>
      <w:r w:rsidR="009C6866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ОБЩЕОБРАЗОВАТЕЛЬНОЕ УЧРЕЖДЕНИЕ СРЕДНЯЯ ОБЩЕОБРАЗОВАТЕЛЬНАЯ ШКОЛА №12</w:t>
      </w:r>
    </w:p>
    <w:p w:rsidR="009A3618" w:rsidRDefault="009A3618">
      <w:pPr>
        <w:pStyle w:val="a4"/>
        <w:spacing w:after="0"/>
        <w:ind w:left="544" w:right="184" w:firstLine="0"/>
        <w:jc w:val="both"/>
      </w:pPr>
    </w:p>
    <w:p w:rsidR="009A3618" w:rsidRDefault="009A3618">
      <w:pPr>
        <w:pStyle w:val="a4"/>
        <w:spacing w:after="0"/>
        <w:ind w:left="544" w:right="184" w:firstLine="0"/>
        <w:jc w:val="both"/>
      </w:pPr>
    </w:p>
    <w:tbl>
      <w:tblPr>
        <w:tblStyle w:val="a3"/>
        <w:tblW w:w="0" w:type="auto"/>
        <w:tblInd w:w="6534" w:type="dxa"/>
        <w:tblLook w:val="04A0" w:firstRow="1" w:lastRow="0" w:firstColumn="1" w:lastColumn="0" w:noHBand="0" w:noVBand="1"/>
      </w:tblPr>
      <w:tblGrid>
        <w:gridCol w:w="3020"/>
      </w:tblGrid>
      <w:tr w:rsidR="009A3618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9A3618" w:rsidRDefault="002B4B61">
            <w:pPr>
              <w:spacing w:after="0" w:line="259" w:lineRule="auto"/>
              <w:ind w:left="0" w:right="269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143F34" wp14:editId="79C9834E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30480</wp:posOffset>
                  </wp:positionV>
                  <wp:extent cx="1101725" cy="1069340"/>
                  <wp:effectExtent l="0" t="0" r="3175" b="0"/>
                  <wp:wrapNone/>
                  <wp:docPr id="2" name="Рисунок 2" descr="C:\Users\W10\Desktop\65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W10\Desktop\654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4" t="42450" r="61943" b="44432"/>
                          <a:stretch/>
                        </pic:blipFill>
                        <pic:spPr bwMode="auto">
                          <a:xfrm>
                            <a:off x="0" y="0"/>
                            <a:ext cx="110172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«Утверждаю» </w:t>
            </w:r>
          </w:p>
          <w:p w:rsidR="009A3618" w:rsidRDefault="002B4B61">
            <w:pPr>
              <w:spacing w:after="0" w:line="259" w:lineRule="auto"/>
              <w:ind w:left="0" w:right="269" w:firstLine="0"/>
              <w:jc w:val="left"/>
            </w:pPr>
            <w:r>
              <w:t>директор школы</w:t>
            </w:r>
          </w:p>
          <w:p w:rsidR="009A3618" w:rsidRDefault="002B4B61">
            <w:pPr>
              <w:spacing w:after="0" w:line="259" w:lineRule="auto"/>
              <w:ind w:left="0" w:right="269" w:firstLine="0"/>
              <w:jc w:val="left"/>
            </w:pPr>
            <w:r>
              <w:t>________Е.В. Серякова</w:t>
            </w:r>
          </w:p>
          <w:p w:rsidR="009A3618" w:rsidRDefault="002B4B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9A3618" w:rsidRDefault="009A3618">
            <w:pPr>
              <w:spacing w:after="0" w:line="259" w:lineRule="auto"/>
              <w:ind w:right="269"/>
              <w:jc w:val="right"/>
            </w:pPr>
          </w:p>
        </w:tc>
      </w:tr>
    </w:tbl>
    <w:p w:rsidR="009A3618" w:rsidRDefault="009A3618">
      <w:pPr>
        <w:spacing w:after="0" w:line="259" w:lineRule="auto"/>
        <w:ind w:left="0" w:firstLine="0"/>
      </w:pPr>
    </w:p>
    <w:p w:rsidR="009A3618" w:rsidRDefault="002B4B61">
      <w:pPr>
        <w:spacing w:after="0" w:line="259" w:lineRule="auto"/>
        <w:ind w:left="23" w:firstLine="0"/>
        <w:jc w:val="center"/>
      </w:pPr>
      <w:r>
        <w:t xml:space="preserve">Должностная инструкция руководителя Центра «Точка роста» </w:t>
      </w:r>
    </w:p>
    <w:p w:rsidR="009A3618" w:rsidRDefault="002B4B61">
      <w:pPr>
        <w:pStyle w:val="1"/>
        <w:ind w:left="225" w:hanging="240"/>
      </w:pPr>
      <w:r>
        <w:t xml:space="preserve">Общие положения </w:t>
      </w:r>
    </w:p>
    <w:p w:rsidR="009A3618" w:rsidRDefault="002B4B61">
      <w:pPr>
        <w:ind w:left="-5" w:right="6"/>
      </w:pPr>
      <w:r>
        <w:t xml:space="preserve">1.1. Настоящая должностная инструкция определяет и регламентирует полномочия, функциональные и должностные обязанности, права и ответственность Должностная инструкция руководителя Центра «Точка роста» МКОУ СОШ №12 (далее — Образовательное учреждение). </w:t>
      </w:r>
    </w:p>
    <w:p w:rsidR="009A3618" w:rsidRDefault="002B4B61">
      <w:pPr>
        <w:ind w:left="-5" w:right="6"/>
      </w:pPr>
      <w:r>
        <w:t>1.2. Руководитель Центра «Точка роста» относится к категории руководителей, назначается на должность и освобождается от должности в установленном действующим трудовым законодательством порядке приказом директором МКОУ  СОШ №12.</w:t>
      </w:r>
    </w:p>
    <w:p w:rsidR="009A3618" w:rsidRDefault="002B4B61">
      <w:pPr>
        <w:ind w:left="-5" w:right="6"/>
      </w:pPr>
      <w:r>
        <w:t xml:space="preserve"> 1.3. Руководитель Центра «Точка роста» подчиняется непосредственно директору МКОУ СОШ №12. </w:t>
      </w:r>
    </w:p>
    <w:p w:rsidR="009A3618" w:rsidRDefault="002B4B61">
      <w:pPr>
        <w:ind w:left="-5" w:right="6"/>
      </w:pPr>
      <w:r>
        <w:t xml:space="preserve">1.4. На должность руководителя Центра «Точка роста» назначается лицо, имеющее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 </w:t>
      </w:r>
    </w:p>
    <w:p w:rsidR="009A3618" w:rsidRDefault="002B4B61">
      <w:pPr>
        <w:ind w:left="-5" w:right="327"/>
      </w:pPr>
      <w:r>
        <w:t xml:space="preserve">1.5. Руководитель Центра «Точка роста»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</w:p>
    <w:p w:rsidR="009A3618" w:rsidRDefault="002B4B61">
      <w:pPr>
        <w:ind w:left="-5" w:right="1990"/>
      </w:pPr>
      <w:r>
        <w:t xml:space="preserve">Конвенцию о правах ребенка; педагогику; достижения современной психолого-педагогической науки и практики; психологию; </w:t>
      </w:r>
    </w:p>
    <w:p w:rsidR="009A3618" w:rsidRDefault="002B4B61">
      <w:pPr>
        <w:ind w:left="-5" w:right="6"/>
      </w:pPr>
      <w:r>
        <w:t xml:space="preserve">основы физиологии, гигиены; </w:t>
      </w:r>
    </w:p>
    <w:p w:rsidR="009A3618" w:rsidRDefault="002B4B61">
      <w:pPr>
        <w:ind w:left="-5" w:right="6"/>
      </w:pPr>
      <w:r>
        <w:t xml:space="preserve">теорию и методы управления образовательными системами; </w:t>
      </w:r>
    </w:p>
    <w:p w:rsidR="009A3618" w:rsidRDefault="002B4B61">
      <w:pPr>
        <w:ind w:left="-5" w:right="299"/>
      </w:pP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  <w:proofErr w:type="gramEnd"/>
    </w:p>
    <w:p w:rsidR="009A3618" w:rsidRDefault="002B4B61">
      <w:pPr>
        <w:ind w:left="-5" w:right="6"/>
      </w:pPr>
      <w:r>
        <w:t xml:space="preserve">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</w:t>
      </w:r>
    </w:p>
    <w:p w:rsidR="009A3618" w:rsidRDefault="002B4B61">
      <w:pPr>
        <w:ind w:left="-5" w:right="211"/>
      </w:pPr>
      <w: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 </w:t>
      </w:r>
    </w:p>
    <w:p w:rsidR="009A3618" w:rsidRDefault="002B4B61">
      <w:pPr>
        <w:ind w:left="-5" w:right="6"/>
      </w:pPr>
      <w:r>
        <w:lastRenderedPageBreak/>
        <w:t xml:space="preserve">1.6. Руководитель Центра «Точка роста» в своей деятельности руководствуется: локальными актами и организационно-распорядительными документами МКОУ </w:t>
      </w:r>
    </w:p>
    <w:p w:rsidR="009A3618" w:rsidRDefault="002B4B61">
      <w:pPr>
        <w:ind w:left="-5" w:right="6"/>
      </w:pPr>
      <w:r>
        <w:t xml:space="preserve"> СОШ №12; </w:t>
      </w:r>
    </w:p>
    <w:p w:rsidR="009A3618" w:rsidRDefault="002B4B61">
      <w:pPr>
        <w:ind w:left="-5" w:right="922"/>
      </w:pPr>
      <w:r>
        <w:t xml:space="preserve">правилами внутреннего трудового распорядка; правилами охраны труда и техники безопасности, обеспечения производственной санитарии и противопожарной защиты; настоящей должностной инструкцией. </w:t>
      </w:r>
    </w:p>
    <w:p w:rsidR="009A3618" w:rsidRDefault="002B4B61">
      <w:pPr>
        <w:ind w:left="-5" w:right="6"/>
      </w:pPr>
      <w:r>
        <w:t xml:space="preserve">1.7. В период временного отсутствия руководителя Центра «Точка роста», его обязанности возлагаются на заместителя по УВР, который назначается в установленном порядке,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</w:t>
      </w:r>
    </w:p>
    <w:p w:rsidR="009A3618" w:rsidRDefault="002B4B61">
      <w:pPr>
        <w:pStyle w:val="1"/>
        <w:ind w:left="225" w:hanging="240"/>
      </w:pPr>
      <w:r>
        <w:t xml:space="preserve">Должностные обязанности </w:t>
      </w:r>
    </w:p>
    <w:p w:rsidR="009A3618" w:rsidRDefault="002B4B61">
      <w:pPr>
        <w:ind w:left="-5" w:right="6"/>
      </w:pPr>
      <w:r>
        <w:t xml:space="preserve">Руководитель Центра «Точка роста» исполняет следующие обязанности: </w:t>
      </w:r>
    </w:p>
    <w:p w:rsidR="009A3618" w:rsidRDefault="002B4B61">
      <w:pPr>
        <w:ind w:left="-5" w:right="6"/>
      </w:pPr>
      <w:r>
        <w:t xml:space="preserve">2.1. </w:t>
      </w:r>
      <w:proofErr w:type="gramStart"/>
      <w:r>
        <w:t xml:space="preserve"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– структурное подразделение). </w:t>
      </w:r>
      <w:proofErr w:type="gramEnd"/>
    </w:p>
    <w:p w:rsidR="009A3618" w:rsidRDefault="002B4B61">
      <w:pPr>
        <w:ind w:left="-5" w:right="6"/>
      </w:pPr>
      <w:r>
        <w:t xml:space="preserve">2.2.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t>контроль за</w:t>
      </w:r>
      <w:proofErr w:type="gramEnd"/>
      <w: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</w:t>
      </w:r>
      <w:proofErr w:type="spellStart"/>
      <w:r>
        <w:t>учебнометодической</w:t>
      </w:r>
      <w:proofErr w:type="spellEnd"/>
      <w:r>
        <w:t xml:space="preserve"> документации. </w:t>
      </w:r>
    </w:p>
    <w:p w:rsidR="009A3618" w:rsidRDefault="002B4B61">
      <w:pPr>
        <w:ind w:left="-5" w:right="6"/>
      </w:pPr>
      <w:r>
        <w:t xml:space="preserve">2.3. Обеспечивает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учебной и </w:t>
      </w:r>
      <w:proofErr w:type="spellStart"/>
      <w:r>
        <w:t>внеучебной</w:t>
      </w:r>
      <w:proofErr w:type="spellEnd"/>
      <w: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</w:t>
      </w:r>
    </w:p>
    <w:p w:rsidR="009A3618" w:rsidRDefault="002B4B61">
      <w:pPr>
        <w:ind w:left="-5" w:right="6"/>
      </w:pPr>
      <w:r>
        <w:t xml:space="preserve">2.4. Создает условия для разработки рабочих образовательных программ структурного подразделения. </w:t>
      </w:r>
    </w:p>
    <w:p w:rsidR="009A3618" w:rsidRDefault="002B4B61">
      <w:pPr>
        <w:ind w:left="-5" w:right="6"/>
      </w:pPr>
      <w:r>
        <w:t xml:space="preserve">2.5. Оказывает помощь педагогическим работникам в освоении и разработке инновационных программ и технологий. </w:t>
      </w:r>
    </w:p>
    <w:p w:rsidR="009A3618" w:rsidRDefault="002B4B61">
      <w:pPr>
        <w:ind w:left="-5" w:right="6"/>
      </w:pPr>
      <w:r>
        <w:t xml:space="preserve">2.6. Организует работу по подготовке и проведению итоговой аттестации, просветительскую работу для родителей. </w:t>
      </w:r>
    </w:p>
    <w:p w:rsidR="009A3618" w:rsidRDefault="002B4B61">
      <w:pPr>
        <w:ind w:left="-5" w:right="6"/>
      </w:pPr>
      <w:r>
        <w:t xml:space="preserve">2.7. Организует методическую, культурно-массовую, внеклассную работу. </w:t>
      </w:r>
    </w:p>
    <w:p w:rsidR="009A3618" w:rsidRDefault="002B4B61">
      <w:pPr>
        <w:ind w:left="-5" w:right="6"/>
      </w:pPr>
      <w:r>
        <w:t xml:space="preserve">2.8.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 (воспитанников, детей). 2.9.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</w:t>
      </w:r>
    </w:p>
    <w:p w:rsidR="009A3618" w:rsidRDefault="002B4B61">
      <w:pPr>
        <w:ind w:left="-5" w:right="6"/>
      </w:pPr>
      <w:r>
        <w:t xml:space="preserve">2.10. Вносит предложения по совершенствованию образовательного процесса и управления образовательным учреждением. </w:t>
      </w:r>
    </w:p>
    <w:p w:rsidR="009A3618" w:rsidRDefault="002B4B61">
      <w:pPr>
        <w:ind w:left="-5" w:right="6"/>
      </w:pPr>
      <w:r>
        <w:t xml:space="preserve">2.11. Участвует в подборе и расстановке педагогических и иных кадров, в организации повышения их квалификации и профессионального мастерства. </w:t>
      </w:r>
    </w:p>
    <w:p w:rsidR="009A3618" w:rsidRDefault="002B4B61">
      <w:pPr>
        <w:ind w:left="-5" w:right="6"/>
      </w:pPr>
      <w:r>
        <w:t xml:space="preserve">2.12. Принимает участие в подготовке и проведении аттестации педагогических и других работников учреждения. </w:t>
      </w:r>
    </w:p>
    <w:p w:rsidR="009A3618" w:rsidRDefault="002B4B61">
      <w:pPr>
        <w:ind w:left="-5" w:right="6"/>
      </w:pPr>
      <w:r>
        <w:t xml:space="preserve">2.13. Обеспечивает своевременное составление установленной отчетной документации. </w:t>
      </w:r>
    </w:p>
    <w:p w:rsidR="009A3618" w:rsidRDefault="002B4B61">
      <w:pPr>
        <w:ind w:left="-5" w:right="6"/>
      </w:pPr>
      <w:r>
        <w:t xml:space="preserve">2.14.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</w:t>
      </w:r>
      <w:r>
        <w:lastRenderedPageBreak/>
        <w:t xml:space="preserve">кабинетов учебно-методической и художественной литературой, периодическими изданиями, в методическом обеспечении образовательного процесса. </w:t>
      </w:r>
    </w:p>
    <w:p w:rsidR="009A3618" w:rsidRDefault="002B4B61">
      <w:pPr>
        <w:ind w:left="-5" w:right="6"/>
      </w:pPr>
      <w:r>
        <w:t xml:space="preserve">2.15.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обучающихся, воспитанников. </w:t>
      </w:r>
    </w:p>
    <w:p w:rsidR="009A3618" w:rsidRDefault="002B4B61">
      <w:pPr>
        <w:ind w:left="-5" w:right="6"/>
      </w:pPr>
      <w:r>
        <w:t xml:space="preserve">2.16. Организует заключение договоров с заинтересованными организациями по подготовке кадров. </w:t>
      </w:r>
    </w:p>
    <w:p w:rsidR="009A3618" w:rsidRDefault="002B4B61">
      <w:pPr>
        <w:ind w:left="-5" w:right="6"/>
      </w:pPr>
      <w:r>
        <w:t xml:space="preserve">2.17.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</w:t>
      </w:r>
    </w:p>
    <w:p w:rsidR="009A3618" w:rsidRDefault="002B4B61">
      <w:pPr>
        <w:ind w:left="-5" w:right="6"/>
      </w:pPr>
      <w:r>
        <w:t xml:space="preserve">2.18. Выполняет правила по охране труда и пожарной безопасности. </w:t>
      </w:r>
    </w:p>
    <w:p w:rsidR="009A3618" w:rsidRDefault="002B4B61">
      <w:pPr>
        <w:ind w:left="-5" w:right="6"/>
      </w:pPr>
      <w:r>
        <w:t xml:space="preserve">В случае служебной необходимости Руководитель Центра «Точка роста» может привлекаться к выполнению своих должностных обязанностей сверхурочно, в порядке, предусмотренном положениями федерального законодательства о труде. </w:t>
      </w:r>
    </w:p>
    <w:p w:rsidR="009A3618" w:rsidRDefault="002B4B61">
      <w:pPr>
        <w:pStyle w:val="1"/>
        <w:ind w:left="225" w:hanging="240"/>
      </w:pPr>
      <w:r>
        <w:t xml:space="preserve">Права </w:t>
      </w:r>
    </w:p>
    <w:p w:rsidR="009A3618" w:rsidRDefault="002B4B61">
      <w:pPr>
        <w:ind w:left="-5" w:right="6"/>
      </w:pPr>
      <w:r>
        <w:t xml:space="preserve">Руководитель Центра «Точка роста» имеет право: </w:t>
      </w:r>
    </w:p>
    <w:p w:rsidR="009A3618" w:rsidRDefault="002B4B61">
      <w:pPr>
        <w:ind w:left="-5" w:right="6"/>
      </w:pPr>
      <w:r>
        <w:t xml:space="preserve">3.1. Давать подчиненным ему сотрудникам и службам поручения, задания по кругу вопросов, входящих в его функциональные обязанности. </w:t>
      </w:r>
    </w:p>
    <w:p w:rsidR="009A3618" w:rsidRDefault="002B4B61">
      <w:pPr>
        <w:ind w:left="-5" w:right="6"/>
      </w:pPr>
      <w:r>
        <w:t xml:space="preserve">3.2. Контролировать выполнение производственных заданий, своевременное выполнение отдельных поручений и заданий подчиненными ему службами. </w:t>
      </w:r>
    </w:p>
    <w:p w:rsidR="009A3618" w:rsidRDefault="002B4B61">
      <w:pPr>
        <w:ind w:left="-5" w:right="6"/>
      </w:pPr>
      <w:r>
        <w:t xml:space="preserve">3.3. Запрашивать и получать необходимые материалы и документы, относящиеся к вопросам его деятельности, подчиненных ему служб и подразделений. </w:t>
      </w:r>
    </w:p>
    <w:p w:rsidR="009A3618" w:rsidRDefault="002B4B61">
      <w:pPr>
        <w:ind w:left="-5" w:right="438"/>
      </w:pPr>
      <w:r>
        <w:t xml:space="preserve">3.4. Взаимодействовать с другими предприятиями, организациями и учреждениями по производственным и другим вопросам, относящимся к его компетенции. </w:t>
      </w:r>
    </w:p>
    <w:p w:rsidR="009A3618" w:rsidRDefault="002B4B61">
      <w:pPr>
        <w:ind w:left="-5" w:right="438"/>
      </w:pPr>
      <w:r>
        <w:t xml:space="preserve">3.5. Подписывать и визировать документы в пределах своей компетенции. </w:t>
      </w:r>
    </w:p>
    <w:p w:rsidR="009A3618" w:rsidRDefault="002B4B61">
      <w:pPr>
        <w:ind w:left="-5" w:right="6"/>
      </w:pPr>
      <w:r>
        <w:t xml:space="preserve">3.6. Пользоваться иными правами, установленными Трудовым кодексом РФ и другими законодательными актами РФ. </w:t>
      </w:r>
    </w:p>
    <w:p w:rsidR="009A3618" w:rsidRDefault="002B4B61">
      <w:pPr>
        <w:pStyle w:val="1"/>
        <w:ind w:left="225" w:hanging="240"/>
      </w:pPr>
      <w:r>
        <w:t xml:space="preserve">Ответственность и оценка деятельности </w:t>
      </w:r>
    </w:p>
    <w:p w:rsidR="009A3618" w:rsidRDefault="002B4B61">
      <w:pPr>
        <w:ind w:left="-5" w:right="6"/>
      </w:pPr>
      <w:r>
        <w:t xml:space="preserve">4.1. Руководитель Центра «Точка роста» несет административную, дисциплинарную и материальную (а в отдельных случаях, предусмотренных законодательством РФ, — и уголовную) ответственность </w:t>
      </w:r>
      <w:proofErr w:type="gramStart"/>
      <w:r>
        <w:t>за</w:t>
      </w:r>
      <w:proofErr w:type="gramEnd"/>
      <w:r>
        <w:t xml:space="preserve">: </w:t>
      </w:r>
    </w:p>
    <w:p w:rsidR="009A3618" w:rsidRDefault="002B4B61">
      <w:pPr>
        <w:ind w:left="-5" w:right="6"/>
      </w:pPr>
      <w:r>
        <w:t xml:space="preserve">4.1.1. Невыполнение или ненадлежащее выполнение служебных указаний непосредственного Заместителя руководителя. </w:t>
      </w:r>
    </w:p>
    <w:p w:rsidR="009A3618" w:rsidRDefault="002B4B61">
      <w:pPr>
        <w:ind w:left="-5" w:right="6"/>
      </w:pPr>
      <w:r>
        <w:t xml:space="preserve">4.1.2. Невыполнение или ненадлежащее выполнение своих трудовых функций и порученных ему задач. </w:t>
      </w:r>
    </w:p>
    <w:p w:rsidR="009A3618" w:rsidRDefault="002B4B61">
      <w:pPr>
        <w:ind w:left="-5" w:right="6"/>
      </w:pPr>
      <w:r>
        <w:t xml:space="preserve">4.1.3. Неправомерное использование предоставленных служебных полномочий, а также использование их в личных целях. </w:t>
      </w:r>
    </w:p>
    <w:p w:rsidR="009A3618" w:rsidRDefault="002B4B61">
      <w:pPr>
        <w:ind w:left="-5" w:right="6"/>
      </w:pPr>
      <w:r>
        <w:t>4.1.4. Недостоверную информацию о состоянии выполнения порученной ему работы.</w:t>
      </w:r>
    </w:p>
    <w:p w:rsidR="009A3618" w:rsidRDefault="002B4B61">
      <w:pPr>
        <w:ind w:left="-5" w:right="6"/>
      </w:pPr>
      <w:r>
        <w:t xml:space="preserve">4.1.5.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и его работникам. </w:t>
      </w:r>
    </w:p>
    <w:p w:rsidR="009A3618" w:rsidRDefault="002B4B61">
      <w:pPr>
        <w:ind w:left="-5" w:right="6"/>
      </w:pPr>
      <w:r>
        <w:t xml:space="preserve">4.1.6. Не обеспечение соблюдения трудовой дисциплины. </w:t>
      </w:r>
    </w:p>
    <w:p w:rsidR="009A3618" w:rsidRDefault="002B4B61">
      <w:pPr>
        <w:ind w:left="-5" w:right="6"/>
      </w:pPr>
      <w:r>
        <w:t xml:space="preserve">4.2. Оценка работы Должностная инструкция руководителя Центра «Точка роста» осуществляется: </w:t>
      </w:r>
    </w:p>
    <w:p w:rsidR="009A3618" w:rsidRDefault="002B4B61">
      <w:pPr>
        <w:ind w:left="-5" w:right="6"/>
      </w:pPr>
      <w:r>
        <w:t xml:space="preserve">4.2.1. Непосредственным руководителем — регулярно, в процессе повседневного осуществления работником своих трудовых функций. </w:t>
      </w:r>
    </w:p>
    <w:p w:rsidR="009A3618" w:rsidRDefault="002B4B61">
      <w:pPr>
        <w:ind w:left="-5" w:right="6"/>
      </w:pPr>
      <w:r>
        <w:t xml:space="preserve">4.2.2. Аттестационной комиссией предприятия — периодически, но не реже 1 раза в два года на основании документированных итогов работы за оценочный период. </w:t>
      </w:r>
    </w:p>
    <w:p w:rsidR="009A3618" w:rsidRDefault="002B4B61">
      <w:pPr>
        <w:ind w:left="-5" w:right="6"/>
      </w:pPr>
      <w:r>
        <w:lastRenderedPageBreak/>
        <w:t xml:space="preserve">4.3. Основным критерием оценки работы Должностная инструкция руководителя Центра «Точка роста» является качество, полнота и своевременность выполнения им задач, предусмотренных настоящей инструкцией. </w:t>
      </w:r>
    </w:p>
    <w:p w:rsidR="009A3618" w:rsidRDefault="002B4B61">
      <w:pPr>
        <w:pStyle w:val="1"/>
        <w:ind w:left="225" w:hanging="240"/>
      </w:pPr>
      <w:r>
        <w:t xml:space="preserve">Условия работы </w:t>
      </w:r>
    </w:p>
    <w:p w:rsidR="009A3618" w:rsidRDefault="002B4B61">
      <w:pPr>
        <w:ind w:left="-5" w:right="6"/>
      </w:pPr>
      <w:r>
        <w:t xml:space="preserve">5.1. Режим работы Руководителя Центра «Точка роста» определяется в соответствии с правилами внутреннего трудового распорядка, установленными в Образовательном учреждении. </w:t>
      </w:r>
    </w:p>
    <w:p w:rsidR="009A3618" w:rsidRDefault="002B4B61">
      <w:pPr>
        <w:ind w:left="-5" w:right="6"/>
      </w:pPr>
      <w:r>
        <w:t xml:space="preserve">5.2. В связи с производственной необходимостью Руководитель Центра «Точка роста» обязан выезжать в служебные командировки (в том числе местного значения). </w:t>
      </w:r>
    </w:p>
    <w:p w:rsidR="009A3618" w:rsidRDefault="002B4B61">
      <w:pPr>
        <w:ind w:left="-5" w:right="6"/>
      </w:pPr>
      <w:r>
        <w:t xml:space="preserve">5.3. Для решения оперативных вопросов по обеспечению производственной деятельности директору структурного подразделения образовательного учреждения может выделяться служебный автотранспорт. </w:t>
      </w:r>
    </w:p>
    <w:p w:rsidR="009A3618" w:rsidRDefault="002B4B61">
      <w:pPr>
        <w:pStyle w:val="1"/>
        <w:ind w:left="225" w:hanging="240"/>
      </w:pPr>
      <w:r>
        <w:t xml:space="preserve">Право подписи </w:t>
      </w:r>
    </w:p>
    <w:p w:rsidR="009A3618" w:rsidRDefault="002B4B61">
      <w:pPr>
        <w:ind w:left="-5" w:right="6"/>
      </w:pPr>
      <w:r>
        <w:t xml:space="preserve">6.1. Директору структурного подразделения образовательного учреждения для обеспечения его деятельности предоставляется право подписи организационно распорядительных документов по вопросам, отнесенным к его компетенции настоящей должностной инструкцией. </w:t>
      </w:r>
    </w:p>
    <w:p w:rsidR="009A3618" w:rsidRDefault="002B4B61">
      <w:pPr>
        <w:ind w:left="-5" w:right="6"/>
      </w:pPr>
      <w:r>
        <w:t xml:space="preserve">С инструкцией ознакомлен ________/_______________/ «____» _______ 20__ г. </w:t>
      </w:r>
    </w:p>
    <w:p w:rsidR="009A3618" w:rsidRDefault="002B4B61">
      <w:pPr>
        <w:ind w:leftChars="93" w:left="223" w:right="6" w:firstLineChars="1093" w:firstLine="2623"/>
      </w:pPr>
      <w:r>
        <w:t xml:space="preserve">(подпись) </w:t>
      </w:r>
    </w:p>
    <w:p w:rsidR="009A3618" w:rsidRDefault="002B4B61">
      <w:pPr>
        <w:spacing w:after="0" w:line="259" w:lineRule="auto"/>
        <w:ind w:left="0" w:firstLine="0"/>
      </w:pPr>
      <w:r>
        <w:t xml:space="preserve"> </w:t>
      </w:r>
    </w:p>
    <w:sectPr w:rsidR="009A3618">
      <w:pgSz w:w="11906" w:h="16838"/>
      <w:pgMar w:top="1182" w:right="866" w:bottom="136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18" w:rsidRDefault="002B4B61">
      <w:pPr>
        <w:spacing w:line="240" w:lineRule="auto"/>
      </w:pPr>
      <w:r>
        <w:separator/>
      </w:r>
    </w:p>
  </w:endnote>
  <w:endnote w:type="continuationSeparator" w:id="0">
    <w:p w:rsidR="009A3618" w:rsidRDefault="002B4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18" w:rsidRDefault="002B4B61">
      <w:pPr>
        <w:spacing w:after="0"/>
      </w:pPr>
      <w:r>
        <w:separator/>
      </w:r>
    </w:p>
  </w:footnote>
  <w:footnote w:type="continuationSeparator" w:id="0">
    <w:p w:rsidR="009A3618" w:rsidRDefault="002B4B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1304"/>
    <w:multiLevelType w:val="multilevel"/>
    <w:tmpl w:val="648F1304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41"/>
    <w:rsid w:val="002B4B61"/>
    <w:rsid w:val="00597941"/>
    <w:rsid w:val="008604E3"/>
    <w:rsid w:val="009A3618"/>
    <w:rsid w:val="009C6866"/>
    <w:rsid w:val="3B4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line="259" w:lineRule="auto"/>
      <w:ind w:left="33" w:hanging="10"/>
      <w:outlineLvl w:val="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6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line="259" w:lineRule="auto"/>
      <w:ind w:left="33" w:hanging="10"/>
      <w:outlineLvl w:val="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6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ÐﬂÐ¾Ð»Ð¶Ð½Ð¾Ñ†Ñ‡Ð½Ð°Ñ‘ Ð¸Ð½Ñ†Ñ‡Ñ•Ñ…ÐºÑƒÐ¸Ñ‘ Ñ•Ñ…ÐºÐ¾Ð²Ð¾Ð´Ð¸Ñ‡ÐµÐ»Ñ‘ Ð¦ÐµÐ½Ñ‡Ñ•Ð° Ð¢Ð¾Ñ⁄ÐºÐ¸ Ð€Ð¾Ñ†Ñ‡Ð° ÐœÐ‚ÐžÐ£ ÐıÐ¾ÐºÑ•ÐµÐºÑ†ÐºÐ°Ñ‘ Ð¡ÐžÐ¨</dc:title>
  <dc:creator>User</dc:creator>
  <cp:lastModifiedBy>Admin</cp:lastModifiedBy>
  <cp:revision>4</cp:revision>
  <dcterms:created xsi:type="dcterms:W3CDTF">2021-09-07T18:29:00Z</dcterms:created>
  <dcterms:modified xsi:type="dcterms:W3CDTF">2021-10-09T07:58:00Z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403C897CB71F46F1A276FEECD69E91B6</vt:lpwstr>
  </property>
</Properties>
</file>